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544" w:rsidRPr="00A72CE2" w:rsidRDefault="00BB3544" w:rsidP="003F0EE5">
      <w:pPr>
        <w:pStyle w:val="Title"/>
        <w:rPr>
          <w:rFonts w:ascii="TH SarabunPSK" w:hAnsi="TH SarabunPSK" w:cs="TH SarabunPSK"/>
          <w:b/>
          <w:sz w:val="72"/>
          <w:szCs w:val="72"/>
        </w:rPr>
      </w:pPr>
      <w:bookmarkStart w:id="0" w:name="_GoBack"/>
      <w:bookmarkEnd w:id="0"/>
    </w:p>
    <w:p w:rsidR="00BB3544" w:rsidRPr="00A72CE2" w:rsidRDefault="00BB3544" w:rsidP="003F0EE5">
      <w:pPr>
        <w:pStyle w:val="Title"/>
        <w:rPr>
          <w:rFonts w:ascii="TH SarabunPSK" w:hAnsi="TH SarabunPSK" w:cs="TH SarabunPSK"/>
          <w:b/>
          <w:sz w:val="72"/>
          <w:szCs w:val="72"/>
        </w:rPr>
      </w:pPr>
    </w:p>
    <w:p w:rsidR="00BB3544" w:rsidRPr="00A72CE2" w:rsidRDefault="00BB3544" w:rsidP="003F0EE5">
      <w:pPr>
        <w:pStyle w:val="Title"/>
        <w:rPr>
          <w:rFonts w:ascii="TH SarabunPSK" w:hAnsi="TH SarabunPSK" w:cs="TH SarabunPSK"/>
          <w:b/>
          <w:sz w:val="72"/>
          <w:szCs w:val="72"/>
        </w:rPr>
      </w:pPr>
    </w:p>
    <w:p w:rsidR="00BB3544" w:rsidRPr="00A72CE2" w:rsidRDefault="00BB3544" w:rsidP="003F0EE5">
      <w:pPr>
        <w:pStyle w:val="Title"/>
        <w:rPr>
          <w:rFonts w:ascii="TH SarabunPSK" w:hAnsi="TH SarabunPSK" w:cs="TH SarabunPSK"/>
          <w:b/>
          <w:sz w:val="72"/>
          <w:szCs w:val="72"/>
        </w:rPr>
      </w:pPr>
    </w:p>
    <w:p w:rsidR="00BB3544" w:rsidRPr="00A72CE2" w:rsidRDefault="00BB3544" w:rsidP="003F0EE5">
      <w:pPr>
        <w:pStyle w:val="Title"/>
        <w:rPr>
          <w:rFonts w:ascii="TH SarabunPSK" w:hAnsi="TH SarabunPSK" w:cs="TH SarabunPSK"/>
          <w:b/>
          <w:sz w:val="72"/>
          <w:szCs w:val="72"/>
        </w:rPr>
      </w:pPr>
    </w:p>
    <w:p w:rsidR="00BB3544" w:rsidRPr="00A72CE2" w:rsidRDefault="00BB3544" w:rsidP="003F0EE5">
      <w:pPr>
        <w:pStyle w:val="Title"/>
        <w:rPr>
          <w:rFonts w:ascii="TH SarabunPSK" w:hAnsi="TH SarabunPSK" w:cs="TH SarabunPSK"/>
          <w:b/>
          <w:sz w:val="72"/>
          <w:szCs w:val="72"/>
        </w:rPr>
      </w:pPr>
    </w:p>
    <w:p w:rsidR="00BB3544" w:rsidRPr="00A72CE2" w:rsidRDefault="00BB3544" w:rsidP="003F0EE5">
      <w:pPr>
        <w:pStyle w:val="Title"/>
        <w:rPr>
          <w:rFonts w:ascii="TH SarabunPSK" w:hAnsi="TH SarabunPSK" w:cs="TH SarabunPSK"/>
          <w:b/>
          <w:sz w:val="72"/>
          <w:szCs w:val="72"/>
        </w:rPr>
      </w:pPr>
    </w:p>
    <w:p w:rsidR="003F0EE5" w:rsidRPr="00A72CE2" w:rsidRDefault="003F0EE5" w:rsidP="003F0EE5">
      <w:pPr>
        <w:pStyle w:val="Title"/>
        <w:rPr>
          <w:rFonts w:ascii="TH SarabunPSK" w:hAnsi="TH SarabunPSK" w:cs="TH SarabunPSK"/>
        </w:rPr>
      </w:pPr>
      <w:r w:rsidRPr="00A72CE2">
        <w:rPr>
          <w:rFonts w:ascii="TH SarabunPSK" w:hAnsi="TH SarabunPSK" w:cs="TH SarabunPSK"/>
          <w:b/>
          <w:sz w:val="72"/>
          <w:szCs w:val="72"/>
          <w:cs/>
        </w:rPr>
        <w:t>ปรัชญา วิสัยทัศน์ อัตลักษณ์ เอกลักษณ์</w:t>
      </w:r>
    </w:p>
    <w:p w:rsidR="003F0EE5" w:rsidRPr="00A72CE2" w:rsidRDefault="003F0EE5" w:rsidP="003F0EE5">
      <w:pPr>
        <w:jc w:val="center"/>
        <w:rPr>
          <w:rFonts w:ascii="TH SarabunPSK" w:eastAsiaTheme="majorEastAsia" w:hAnsi="TH SarabunPSK" w:cs="TH SarabunPSK"/>
          <w:b/>
          <w:bCs/>
          <w:spacing w:val="-10"/>
          <w:kern w:val="28"/>
          <w:sz w:val="72"/>
          <w:szCs w:val="72"/>
        </w:rPr>
      </w:pPr>
      <w:r w:rsidRPr="00A72CE2">
        <w:rPr>
          <w:rFonts w:ascii="TH SarabunPSK" w:eastAsiaTheme="majorEastAsia" w:hAnsi="TH SarabunPSK" w:cs="TH SarabunPSK"/>
          <w:b/>
          <w:bCs/>
          <w:spacing w:val="-10"/>
          <w:kern w:val="28"/>
          <w:sz w:val="72"/>
          <w:szCs w:val="72"/>
          <w:cs/>
        </w:rPr>
        <w:t>พันธกิจ</w:t>
      </w:r>
    </w:p>
    <w:p w:rsidR="003F0EE5" w:rsidRPr="00A72CE2" w:rsidRDefault="003F0EE5" w:rsidP="003F0EE5">
      <w:pPr>
        <w:jc w:val="center"/>
        <w:rPr>
          <w:rFonts w:ascii="TH SarabunPSK" w:eastAsiaTheme="majorEastAsia" w:hAnsi="TH SarabunPSK" w:cs="TH SarabunPSK"/>
          <w:b/>
          <w:bCs/>
          <w:spacing w:val="-10"/>
          <w:kern w:val="28"/>
          <w:sz w:val="72"/>
          <w:szCs w:val="72"/>
        </w:rPr>
      </w:pPr>
      <w:r w:rsidRPr="00A72CE2">
        <w:rPr>
          <w:rFonts w:ascii="TH SarabunPSK" w:eastAsiaTheme="majorEastAsia" w:hAnsi="TH SarabunPSK" w:cs="TH SarabunPSK"/>
          <w:b/>
          <w:bCs/>
          <w:spacing w:val="-10"/>
          <w:kern w:val="28"/>
          <w:sz w:val="72"/>
          <w:szCs w:val="72"/>
          <w:cs/>
        </w:rPr>
        <w:t>ยุทธศาสตร์ มาตรการ</w:t>
      </w:r>
    </w:p>
    <w:p w:rsidR="003F0EE5" w:rsidRPr="00A72CE2" w:rsidRDefault="003F0EE5" w:rsidP="003F0EE5">
      <w:pPr>
        <w:jc w:val="center"/>
        <w:rPr>
          <w:rFonts w:ascii="TH SarabunPSK" w:eastAsiaTheme="majorEastAsia" w:hAnsi="TH SarabunPSK" w:cs="TH SarabunPSK"/>
          <w:b/>
          <w:bCs/>
          <w:spacing w:val="-10"/>
          <w:kern w:val="28"/>
          <w:sz w:val="72"/>
          <w:szCs w:val="72"/>
          <w:cs/>
        </w:rPr>
      </w:pPr>
      <w:r w:rsidRPr="00A72CE2">
        <w:rPr>
          <w:rFonts w:ascii="TH SarabunPSK" w:eastAsiaTheme="majorEastAsia" w:hAnsi="TH SarabunPSK" w:cs="TH SarabunPSK"/>
          <w:b/>
          <w:bCs/>
          <w:spacing w:val="-10"/>
          <w:kern w:val="28"/>
          <w:sz w:val="72"/>
          <w:szCs w:val="72"/>
          <w:cs/>
        </w:rPr>
        <w:t>และแนวคิดโครงการ/กิจกรรม</w:t>
      </w:r>
    </w:p>
    <w:p w:rsidR="003F0EE5" w:rsidRPr="00A72CE2" w:rsidRDefault="003F0EE5" w:rsidP="003F0EE5">
      <w:pPr>
        <w:rPr>
          <w:rFonts w:ascii="TH SarabunPSK" w:hAnsi="TH SarabunPSK" w:cs="TH SarabunPSK"/>
        </w:rPr>
      </w:pPr>
    </w:p>
    <w:p w:rsidR="00E36899" w:rsidRPr="00A72CE2" w:rsidRDefault="00E36899">
      <w:pPr>
        <w:rPr>
          <w:rFonts w:ascii="TH SarabunPSK" w:hAnsi="TH SarabunPSK" w:cs="TH SarabunPSK"/>
        </w:rPr>
      </w:pPr>
    </w:p>
    <w:p w:rsidR="00E36899" w:rsidRPr="00A72CE2" w:rsidRDefault="00E36899">
      <w:pPr>
        <w:rPr>
          <w:rFonts w:ascii="TH SarabunPSK" w:hAnsi="TH SarabunPSK" w:cs="TH SarabunPSK"/>
        </w:rPr>
      </w:pPr>
    </w:p>
    <w:p w:rsidR="00E36899" w:rsidRPr="00A72CE2" w:rsidRDefault="00E36899">
      <w:pPr>
        <w:rPr>
          <w:rFonts w:ascii="TH SarabunPSK" w:hAnsi="TH SarabunPSK" w:cs="TH SarabunPSK"/>
        </w:rPr>
      </w:pPr>
    </w:p>
    <w:p w:rsidR="00E36899" w:rsidRPr="00A72CE2" w:rsidRDefault="00E36899">
      <w:pPr>
        <w:rPr>
          <w:rFonts w:ascii="TH SarabunPSK" w:hAnsi="TH SarabunPSK" w:cs="TH SarabunPSK"/>
        </w:rPr>
      </w:pPr>
    </w:p>
    <w:p w:rsidR="00E36899" w:rsidRPr="00A72CE2" w:rsidRDefault="00E36899">
      <w:pPr>
        <w:rPr>
          <w:rFonts w:ascii="TH SarabunPSK" w:hAnsi="TH SarabunPSK" w:cs="TH SarabunPSK"/>
        </w:rPr>
      </w:pPr>
    </w:p>
    <w:p w:rsidR="00E36899" w:rsidRPr="00A72CE2" w:rsidRDefault="00E36899">
      <w:pPr>
        <w:rPr>
          <w:rFonts w:ascii="TH SarabunPSK" w:hAnsi="TH SarabunPSK" w:cs="TH SarabunPSK"/>
        </w:rPr>
      </w:pPr>
    </w:p>
    <w:p w:rsidR="00E36899" w:rsidRPr="00A72CE2" w:rsidRDefault="00E36899">
      <w:pPr>
        <w:rPr>
          <w:rFonts w:ascii="TH SarabunPSK" w:hAnsi="TH SarabunPSK" w:cs="TH SarabunPSK"/>
        </w:rPr>
      </w:pPr>
    </w:p>
    <w:p w:rsidR="00E36899" w:rsidRPr="00A72CE2" w:rsidRDefault="00E36899">
      <w:pPr>
        <w:rPr>
          <w:rFonts w:ascii="TH SarabunPSK" w:hAnsi="TH SarabunPSK" w:cs="TH SarabunPSK"/>
        </w:rPr>
      </w:pPr>
    </w:p>
    <w:p w:rsidR="00E36899" w:rsidRPr="00A72CE2" w:rsidRDefault="00E36899">
      <w:pPr>
        <w:rPr>
          <w:rFonts w:ascii="TH SarabunPSK" w:hAnsi="TH SarabunPSK" w:cs="TH SarabunPSK"/>
        </w:rPr>
      </w:pPr>
    </w:p>
    <w:p w:rsidR="003F3864" w:rsidRPr="00A72CE2" w:rsidRDefault="003F3864">
      <w:pPr>
        <w:rPr>
          <w:rFonts w:ascii="TH SarabunPSK" w:hAnsi="TH SarabunPSK" w:cs="TH SarabunPSK"/>
        </w:rPr>
      </w:pPr>
    </w:p>
    <w:p w:rsidR="003F3864" w:rsidRPr="00A72CE2" w:rsidRDefault="003F3864">
      <w:pPr>
        <w:rPr>
          <w:rFonts w:ascii="TH SarabunPSK" w:hAnsi="TH SarabunPSK" w:cs="TH SarabunPSK"/>
        </w:rPr>
      </w:pPr>
    </w:p>
    <w:p w:rsidR="003F3864" w:rsidRPr="00A72CE2" w:rsidRDefault="003F3864">
      <w:pPr>
        <w:rPr>
          <w:rFonts w:ascii="TH SarabunPSK" w:hAnsi="TH SarabunPSK" w:cs="TH SarabunPSK"/>
        </w:rPr>
      </w:pPr>
    </w:p>
    <w:p w:rsidR="006F3F66" w:rsidRPr="00A72CE2" w:rsidRDefault="006F3F66">
      <w:pPr>
        <w:rPr>
          <w:rFonts w:ascii="TH SarabunPSK" w:hAnsi="TH SarabunPSK" w:cs="TH SarabunPSK"/>
          <w:szCs w:val="22"/>
          <w:cs/>
        </w:rPr>
        <w:sectPr w:rsidR="006F3F66" w:rsidRPr="00A72CE2" w:rsidSect="00BB3544">
          <w:headerReference w:type="default" r:id="rId8"/>
          <w:footerReference w:type="default" r:id="rId9"/>
          <w:headerReference w:type="first" r:id="rId10"/>
          <w:pgSz w:w="11906" w:h="16838"/>
          <w:pgMar w:top="1440" w:right="1134" w:bottom="1440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296"/>
        <w:gridCol w:w="7860"/>
      </w:tblGrid>
      <w:tr w:rsidR="00F72BF2" w:rsidRPr="00A72CE2" w:rsidTr="00BB3544">
        <w:trPr>
          <w:trHeight w:val="363"/>
        </w:trPr>
        <w:tc>
          <w:tcPr>
            <w:tcW w:w="1436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293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0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</w:rPr>
            </w:pPr>
          </w:p>
        </w:tc>
      </w:tr>
      <w:tr w:rsidR="00BB3544" w:rsidRPr="00A72CE2" w:rsidTr="00BB3544">
        <w:trPr>
          <w:trHeight w:val="1142"/>
        </w:trPr>
        <w:tc>
          <w:tcPr>
            <w:tcW w:w="1436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  <w:sz w:val="40"/>
                <w:szCs w:val="40"/>
              </w:rPr>
            </w:pPr>
            <w:r w:rsidRPr="00A72CE2">
              <w:rPr>
                <w:rFonts w:ascii="TH SarabunPSK" w:hAnsi="TH SarabunPSK" w:cs="TH SarabunPSK"/>
                <w:sz w:val="40"/>
                <w:szCs w:val="40"/>
                <w:cs/>
              </w:rPr>
              <w:t>วิสัยทัศน์</w:t>
            </w:r>
          </w:p>
        </w:tc>
        <w:tc>
          <w:tcPr>
            <w:tcW w:w="293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  <w:sz w:val="40"/>
                <w:szCs w:val="40"/>
              </w:rPr>
            </w:pPr>
            <w:r w:rsidRPr="00A72CE2">
              <w:rPr>
                <w:rFonts w:ascii="TH SarabunPSK" w:hAnsi="TH SarabunPSK" w:cs="TH SarabunPSK"/>
                <w:bCs w:val="0"/>
                <w:sz w:val="40"/>
                <w:szCs w:val="40"/>
                <w:cs/>
              </w:rPr>
              <w:t>:</w:t>
            </w:r>
          </w:p>
        </w:tc>
        <w:tc>
          <w:tcPr>
            <w:tcW w:w="7860" w:type="dxa"/>
          </w:tcPr>
          <w:p w:rsidR="00AC538B" w:rsidRPr="00A72CE2" w:rsidRDefault="009D1843" w:rsidP="00BB3544">
            <w:pPr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นำองค์ความรู้ด้านวิทยาศาสตร์และเทคโนโลยีเพื่อพัฒนาคุณภาพชีวิตของประชาชน</w:t>
            </w:r>
          </w:p>
        </w:tc>
      </w:tr>
      <w:tr w:rsidR="00F72BF2" w:rsidRPr="00A72CE2" w:rsidTr="00BB3544">
        <w:trPr>
          <w:trHeight w:val="517"/>
        </w:trPr>
        <w:tc>
          <w:tcPr>
            <w:tcW w:w="1436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  <w:sz w:val="40"/>
                <w:szCs w:val="40"/>
              </w:rPr>
            </w:pPr>
            <w:r w:rsidRPr="00A72CE2">
              <w:rPr>
                <w:rFonts w:ascii="TH SarabunPSK" w:hAnsi="TH SarabunPSK" w:cs="TH SarabunPSK"/>
                <w:sz w:val="40"/>
                <w:szCs w:val="40"/>
                <w:cs/>
              </w:rPr>
              <w:t>อัตลักษณ์</w:t>
            </w:r>
          </w:p>
        </w:tc>
        <w:tc>
          <w:tcPr>
            <w:tcW w:w="293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  <w:sz w:val="40"/>
                <w:szCs w:val="40"/>
              </w:rPr>
            </w:pPr>
            <w:r w:rsidRPr="00A72CE2">
              <w:rPr>
                <w:rFonts w:ascii="TH SarabunPSK" w:hAnsi="TH SarabunPSK" w:cs="TH SarabunPSK"/>
                <w:bCs w:val="0"/>
                <w:sz w:val="40"/>
                <w:szCs w:val="40"/>
                <w:cs/>
              </w:rPr>
              <w:t>:</w:t>
            </w:r>
          </w:p>
        </w:tc>
        <w:tc>
          <w:tcPr>
            <w:tcW w:w="7860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  <w:sz w:val="40"/>
                <w:szCs w:val="40"/>
              </w:rPr>
            </w:pPr>
            <w:r w:rsidRPr="00A72CE2">
              <w:rPr>
                <w:rFonts w:ascii="TH SarabunPSK" w:hAnsi="TH SarabunPSK" w:cs="TH SarabunPSK"/>
                <w:sz w:val="40"/>
                <w:szCs w:val="40"/>
                <w:cs/>
              </w:rPr>
              <w:t>สร้างสรรค์ สามัคคี สำนึกดีต่อสังคม</w:t>
            </w:r>
          </w:p>
        </w:tc>
      </w:tr>
      <w:tr w:rsidR="00F72BF2" w:rsidRPr="00A72CE2" w:rsidTr="00BB3544">
        <w:trPr>
          <w:trHeight w:val="517"/>
        </w:trPr>
        <w:tc>
          <w:tcPr>
            <w:tcW w:w="1436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  <w:sz w:val="40"/>
                <w:szCs w:val="40"/>
              </w:rPr>
            </w:pPr>
            <w:r w:rsidRPr="00A72CE2">
              <w:rPr>
                <w:rFonts w:ascii="TH SarabunPSK" w:hAnsi="TH SarabunPSK" w:cs="TH SarabunPSK"/>
                <w:sz w:val="40"/>
                <w:szCs w:val="40"/>
                <w:cs/>
              </w:rPr>
              <w:t>เอกลักษณ์</w:t>
            </w:r>
          </w:p>
        </w:tc>
        <w:tc>
          <w:tcPr>
            <w:tcW w:w="293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  <w:sz w:val="40"/>
                <w:szCs w:val="40"/>
              </w:rPr>
            </w:pPr>
            <w:r w:rsidRPr="00A72CE2">
              <w:rPr>
                <w:rFonts w:ascii="TH SarabunPSK" w:hAnsi="TH SarabunPSK" w:cs="TH SarabunPSK"/>
                <w:bCs w:val="0"/>
                <w:sz w:val="40"/>
                <w:szCs w:val="40"/>
                <w:cs/>
              </w:rPr>
              <w:t>:</w:t>
            </w:r>
          </w:p>
        </w:tc>
        <w:tc>
          <w:tcPr>
            <w:tcW w:w="7860" w:type="dxa"/>
          </w:tcPr>
          <w:p w:rsidR="00F72BF2" w:rsidRPr="00A72CE2" w:rsidRDefault="00F72BF2" w:rsidP="00BB3544">
            <w:pPr>
              <w:pStyle w:val="Subtitle"/>
              <w:contextualSpacing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2CE2">
              <w:rPr>
                <w:rFonts w:ascii="TH SarabunPSK" w:hAnsi="TH SarabunPSK" w:cs="TH SarabunPSK"/>
                <w:sz w:val="40"/>
                <w:szCs w:val="40"/>
                <w:cs/>
              </w:rPr>
              <w:t>ภูมิปัญญาแห่งภูมิภาคลุ่มน้ำโขง</w:t>
            </w:r>
          </w:p>
        </w:tc>
      </w:tr>
      <w:tr w:rsidR="00F72BF2" w:rsidRPr="00A72CE2" w:rsidTr="00BB3544">
        <w:trPr>
          <w:trHeight w:val="481"/>
        </w:trPr>
        <w:tc>
          <w:tcPr>
            <w:tcW w:w="1436" w:type="dxa"/>
          </w:tcPr>
          <w:p w:rsidR="00BB3544" w:rsidRPr="00A72CE2" w:rsidRDefault="00BB3544" w:rsidP="00CB226F">
            <w:pPr>
              <w:pStyle w:val="Subtitle"/>
              <w:rPr>
                <w:rFonts w:ascii="TH SarabunPSK" w:hAnsi="TH SarabunPSK" w:cs="TH SarabunPSK"/>
              </w:rPr>
            </w:pPr>
          </w:p>
          <w:p w:rsidR="00F72BF2" w:rsidRPr="00A72CE2" w:rsidRDefault="00F72BF2" w:rsidP="00CB226F">
            <w:pPr>
              <w:pStyle w:val="Subtitle"/>
              <w:rPr>
                <w:rFonts w:ascii="TH SarabunPSK" w:hAnsi="TH SarabunPSK" w:cs="TH SarabunPSK"/>
                <w:cs/>
              </w:rPr>
            </w:pPr>
            <w:r w:rsidRPr="00A72CE2">
              <w:rPr>
                <w:rFonts w:ascii="TH SarabunPSK" w:hAnsi="TH SarabunPSK" w:cs="TH SarabunPSK"/>
                <w:cs/>
              </w:rPr>
              <w:t>พันธกิจ</w:t>
            </w:r>
          </w:p>
        </w:tc>
        <w:tc>
          <w:tcPr>
            <w:tcW w:w="293" w:type="dxa"/>
          </w:tcPr>
          <w:p w:rsidR="00F72BF2" w:rsidRPr="00A72CE2" w:rsidRDefault="00F72BF2" w:rsidP="00CB226F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7860" w:type="dxa"/>
          </w:tcPr>
          <w:p w:rsidR="00F72BF2" w:rsidRPr="00A72CE2" w:rsidRDefault="00F72BF2" w:rsidP="00F72BF2">
            <w:pPr>
              <w:pStyle w:val="Subtitle"/>
              <w:rPr>
                <w:rFonts w:ascii="TH SarabunPSK" w:hAnsi="TH SarabunPSK" w:cs="TH SarabunPSK"/>
                <w:cs/>
              </w:rPr>
            </w:pPr>
          </w:p>
        </w:tc>
      </w:tr>
    </w:tbl>
    <w:p w:rsidR="003F3864" w:rsidRPr="00A72CE2" w:rsidRDefault="00F72BF2" w:rsidP="00BB3544">
      <w:pPr>
        <w:pStyle w:val="ListParagraph"/>
        <w:numPr>
          <w:ilvl w:val="0"/>
          <w:numId w:val="7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สร้างบัณฑิตที่มีคุณภาพ มาตรฐาน มุ่งสู่ความเป็นเลิศทางวิชาการและวิชาชีพ</w:t>
      </w:r>
    </w:p>
    <w:p w:rsidR="00F72BF2" w:rsidRPr="00A72CE2" w:rsidRDefault="00F72BF2" w:rsidP="00BB3544">
      <w:pPr>
        <w:pStyle w:val="ListParagraph"/>
        <w:numPr>
          <w:ilvl w:val="0"/>
          <w:numId w:val="7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สร้างองค์ความรู้และนวัตกรรมที่นำไปประยุกต์ใช้ประโยชน์เพื่อพัฒนาคุณภาพชีวิตของประชาชนในภาคตะวันออกเฉียงเหนือและภูมิภาคลุ่มน้ำโขง</w:t>
      </w:r>
    </w:p>
    <w:p w:rsidR="00F72BF2" w:rsidRPr="00A72CE2" w:rsidRDefault="00F72BF2" w:rsidP="00BB3544">
      <w:pPr>
        <w:pStyle w:val="ListParagraph"/>
        <w:numPr>
          <w:ilvl w:val="0"/>
          <w:numId w:val="7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บริการวิชาการอย่างมีส่วนร่วมเพื่อพัฒนาคุณภาพชีวิตของประชาชนในภาคตะวันออกเฉียงเหนือและภูมิภาคลุ่มน้ำโขง</w:t>
      </w:r>
    </w:p>
    <w:p w:rsidR="00F72BF2" w:rsidRPr="00A72CE2" w:rsidRDefault="00F72BF2" w:rsidP="00BB3544">
      <w:pPr>
        <w:pStyle w:val="ListParagraph"/>
        <w:numPr>
          <w:ilvl w:val="0"/>
          <w:numId w:val="7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ทำนุบำรุงศิลปวัฒนธรรม ภูมิปัญญาท้องถิ่น และ สร้างความเข้าใจในวัฒนธรรมที่หลากหลายของภูมิภาคลุ่มน้ำโขง</w:t>
      </w:r>
    </w:p>
    <w:p w:rsidR="00F72BF2" w:rsidRPr="00A72CE2" w:rsidRDefault="00F72BF2" w:rsidP="00F72BF2">
      <w:pPr>
        <w:rPr>
          <w:rFonts w:ascii="TH SarabunPSK" w:hAnsi="TH SarabunPSK" w:cs="TH SarabunPSK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991"/>
        <w:gridCol w:w="284"/>
        <w:gridCol w:w="5805"/>
        <w:gridCol w:w="31"/>
      </w:tblGrid>
      <w:tr w:rsidR="00F72BF2" w:rsidRPr="00A72CE2" w:rsidTr="00774E40">
        <w:trPr>
          <w:gridAfter w:val="1"/>
          <w:wAfter w:w="31" w:type="dxa"/>
        </w:trPr>
        <w:tc>
          <w:tcPr>
            <w:tcW w:w="3539" w:type="dxa"/>
            <w:gridSpan w:val="2"/>
          </w:tcPr>
          <w:p w:rsidR="00F72BF2" w:rsidRPr="00A72CE2" w:rsidRDefault="00F72BF2" w:rsidP="00CB226F">
            <w:pPr>
              <w:pStyle w:val="Subtitle"/>
              <w:rPr>
                <w:rFonts w:ascii="TH SarabunPSK" w:hAnsi="TH SarabunPSK" w:cs="TH SarabunPSK"/>
                <w:cs/>
              </w:rPr>
            </w:pPr>
            <w:r w:rsidRPr="00A72CE2">
              <w:rPr>
                <w:rFonts w:ascii="TH SarabunPSK" w:hAnsi="TH SarabunPSK" w:cs="TH SarabunPSK"/>
                <w:cs/>
              </w:rPr>
              <w:t>ประเด็นยุทธศาสตร์</w:t>
            </w:r>
          </w:p>
        </w:tc>
        <w:tc>
          <w:tcPr>
            <w:tcW w:w="284" w:type="dxa"/>
          </w:tcPr>
          <w:p w:rsidR="00F72BF2" w:rsidRPr="00A72CE2" w:rsidRDefault="00F72BF2" w:rsidP="00CB226F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5805" w:type="dxa"/>
          </w:tcPr>
          <w:p w:rsidR="00F72BF2" w:rsidRPr="00A72CE2" w:rsidRDefault="00F72BF2" w:rsidP="00CB226F">
            <w:pPr>
              <w:pStyle w:val="Subtitle"/>
              <w:rPr>
                <w:rFonts w:ascii="TH SarabunPSK" w:hAnsi="TH SarabunPSK" w:cs="TH SarabunPSK"/>
                <w:cs/>
              </w:rPr>
            </w:pPr>
          </w:p>
        </w:tc>
      </w:tr>
      <w:tr w:rsidR="00187F01" w:rsidRPr="00A72CE2" w:rsidTr="00774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187F01" w:rsidRPr="00A72CE2" w:rsidRDefault="00187F01" w:rsidP="00187F01">
            <w:pPr>
              <w:rPr>
                <w:rFonts w:ascii="TH SarabunPSK" w:hAnsi="TH SarabunPSK" w:cs="TH SarabunPSK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ยุทธศาสตร์</w:t>
            </w:r>
            <w:r w:rsidRPr="00A72CE2">
              <w:rPr>
                <w:rFonts w:ascii="TH SarabunPSK" w:hAnsi="TH SarabunPSK" w:cs="TH SarabunPSK"/>
                <w:color w:val="000000" w:themeColor="text1"/>
                <w:spacing w:val="-2"/>
                <w:sz w:val="32"/>
                <w:cs/>
              </w:rPr>
              <w:t xml:space="preserve">ที่ 1  </w:t>
            </w:r>
          </w:p>
          <w:p w:rsidR="00187F01" w:rsidRPr="00A72CE2" w:rsidRDefault="00187F01" w:rsidP="00B974B8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cs/>
              </w:rPr>
            </w:pPr>
          </w:p>
        </w:tc>
        <w:tc>
          <w:tcPr>
            <w:tcW w:w="8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F01" w:rsidRPr="00A72CE2" w:rsidRDefault="00187F01" w:rsidP="00B974B8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2"/>
                <w:sz w:val="32"/>
                <w:cs/>
              </w:rPr>
              <w:t>จัดการศึกษาด้านวิทยาศาสตร์และเทคโนโลยีที่ได้มาตรฐานสากล เพื่อเป็นกำลังในการพัฒนาประเทศ และเป็นที่ยอมรับในภูมิภาคลุ่มน้ำโขง</w:t>
            </w:r>
          </w:p>
        </w:tc>
      </w:tr>
    </w:tbl>
    <w:p w:rsidR="008516D1" w:rsidRPr="00A72CE2" w:rsidRDefault="008516D1">
      <w:pPr>
        <w:rPr>
          <w:rFonts w:ascii="TH SarabunPSK" w:hAnsi="TH SarabunPSK" w:cs="TH SarabunPSK"/>
        </w:rPr>
      </w:pPr>
      <w:r w:rsidRPr="00A72CE2">
        <w:rPr>
          <w:rFonts w:ascii="TH SarabunPSK" w:hAnsi="TH SarabunPSK" w:cs="TH SarabunPSK"/>
          <w:cs/>
        </w:rPr>
        <w:t>ยุทธศาสตร์ที่ 2</w:t>
      </w:r>
      <w:r w:rsidRPr="00A72CE2">
        <w:rPr>
          <w:rFonts w:ascii="TH SarabunPSK" w:hAnsi="TH SarabunPSK" w:cs="TH SarabunPSK"/>
          <w:cs/>
        </w:rPr>
        <w:tab/>
        <w:t xml:space="preserve"> พัฒนางานวิจัยแบบมุ่งเป้าเพื่อสร้างองค์ความรู้และนวัตกรรม ที่มุ่งเน้นการพัฒนาคุณภาพชีวิตของ</w:t>
      </w:r>
    </w:p>
    <w:p w:rsidR="00335E5E" w:rsidRPr="00A72CE2" w:rsidRDefault="008516D1">
      <w:pPr>
        <w:rPr>
          <w:rFonts w:ascii="TH SarabunPSK" w:hAnsi="TH SarabunPSK" w:cs="TH SarabunPSK"/>
        </w:rPr>
      </w:pPr>
      <w:r w:rsidRPr="00A72CE2">
        <w:rPr>
          <w:rFonts w:ascii="TH SarabunPSK" w:hAnsi="TH SarabunPSK" w:cs="TH SarabunPSK"/>
          <w:cs/>
        </w:rPr>
        <w:t xml:space="preserve">                      ประชาชนและสังคมในภูมิภาคลุ่มน้ำโขงอย่างยั่งยืน</w:t>
      </w: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1548"/>
        <w:gridCol w:w="90"/>
        <w:gridCol w:w="7886"/>
        <w:gridCol w:w="136"/>
        <w:gridCol w:w="90"/>
      </w:tblGrid>
      <w:tr w:rsidR="00E80396" w:rsidRPr="00A72CE2" w:rsidTr="00CA788D">
        <w:trPr>
          <w:gridAfter w:val="2"/>
          <w:wAfter w:w="226" w:type="dxa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80396" w:rsidRPr="00A72CE2" w:rsidRDefault="00E80396" w:rsidP="00E80396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ยุทธศาสตร์ที่ 3</w:t>
            </w:r>
          </w:p>
        </w:tc>
        <w:tc>
          <w:tcPr>
            <w:tcW w:w="7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396" w:rsidRPr="00A72CE2" w:rsidRDefault="00E80396" w:rsidP="00E80396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 สนับสนุนการบูรณาการงานบริการวิชาการอย่างมีส่วนร่วม เพื่อเสริมสร้างความเข้มแข็งและเพิ่มศักยภาพของชุมชนและสังคมบนพื้นฐานความพอเพียง เพื่อการพัฒนาที่ยั่งยืน</w:t>
            </w:r>
          </w:p>
        </w:tc>
      </w:tr>
      <w:tr w:rsidR="0026047E" w:rsidRPr="00A72CE2" w:rsidTr="00CA788D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47E" w:rsidRPr="00A72CE2" w:rsidRDefault="0026047E" w:rsidP="0057552A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ยุทธศาสตร์ที่ 4</w:t>
            </w:r>
          </w:p>
        </w:tc>
        <w:tc>
          <w:tcPr>
            <w:tcW w:w="8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47E" w:rsidRPr="00A72CE2" w:rsidRDefault="0026047E" w:rsidP="0026047E">
            <w:pPr>
              <w:ind w:left="-108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อนุรักษ์ สืบสาน ภูมิปัญญาท้องถิ่น ศิลปะและวัฒนธรรม เพื่อให้เกิดจิตสำนึกรักท้องถิ่นและประเทศชาติ</w:t>
            </w:r>
          </w:p>
        </w:tc>
      </w:tr>
      <w:tr w:rsidR="00996221" w:rsidRPr="00A72CE2" w:rsidTr="00CA788D">
        <w:trPr>
          <w:gridAfter w:val="1"/>
          <w:wAfter w:w="90" w:type="dxa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96221" w:rsidRPr="00A72CE2" w:rsidRDefault="00996221" w:rsidP="00996221">
            <w:pPr>
              <w:tabs>
                <w:tab w:val="left" w:pos="1196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ยุทธศาสตร์</w:t>
            </w:r>
            <w:r w:rsidRPr="00A72CE2">
              <w:rPr>
                <w:rFonts w:ascii="TH SarabunPSK" w:hAnsi="TH SarabunPSK" w:cs="TH SarabunPSK"/>
                <w:spacing w:val="-2"/>
                <w:sz w:val="32"/>
                <w:cs/>
              </w:rPr>
              <w:t>ที่ 5</w:t>
            </w:r>
          </w:p>
        </w:tc>
        <w:tc>
          <w:tcPr>
            <w:tcW w:w="8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221" w:rsidRPr="00A72CE2" w:rsidRDefault="00996221" w:rsidP="0057552A">
            <w:pPr>
              <w:jc w:val="thaiDistribute"/>
              <w:rPr>
                <w:rFonts w:ascii="TH SarabunPSK" w:hAnsi="TH SarabunPSK" w:cs="TH SarabunPSK"/>
                <w:spacing w:val="-2"/>
                <w:sz w:val="32"/>
              </w:rPr>
            </w:pPr>
            <w:r w:rsidRPr="00A72CE2">
              <w:rPr>
                <w:rFonts w:ascii="TH SarabunPSK" w:hAnsi="TH SarabunPSK" w:cs="TH SarabunPSK"/>
                <w:spacing w:val="-2"/>
                <w:sz w:val="32"/>
                <w:cs/>
              </w:rPr>
              <w:t>บริหารจัดการภายใต้หลักธรรมาภิบาล สามารถปรับตัวให้ทันกับพลวัตรการเปลี่ยนแปลง ยกระดับคุณภาพให้เป็นมาตรฐานสากล และ สร้างสภาพแวดล้อมที่เอื้อต่อการเรียนรู้และการทำงานอย่างมีความสุข</w:t>
            </w:r>
          </w:p>
        </w:tc>
      </w:tr>
    </w:tbl>
    <w:p w:rsidR="00DB6ED8" w:rsidRPr="00CA788D" w:rsidRDefault="00CA788D">
      <w:pPr>
        <w:rPr>
          <w:rFonts w:ascii="TH SarabunPSK" w:hAnsi="TH SarabunPSK" w:cs="TH SarabunPSK"/>
        </w:rPr>
      </w:pPr>
      <w:r w:rsidRPr="00CA788D">
        <w:rPr>
          <w:rFonts w:ascii="TH SarabunPSK" w:hAnsi="TH SarabunPSK" w:cs="TH SarabunPSK"/>
          <w:sz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cs/>
        </w:rPr>
        <w:t xml:space="preserve">ที่ 6 </w:t>
      </w:r>
      <w:r w:rsidRPr="00CA788D">
        <w:rPr>
          <w:rFonts w:ascii="TH SarabunPSK" w:hAnsi="TH SarabunPSK" w:cs="TH SarabunPSK"/>
          <w:sz w:val="32"/>
          <w:cs/>
        </w:rPr>
        <w:t xml:space="preserve">  บริหารและพัฒนาทรัพยากรมนุษย์อย่างเป็นระบบและต่อเนื่องให้สอดรับกับบริบทที่เปลี่ยนแปลงไป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1548"/>
        <w:gridCol w:w="8112"/>
      </w:tblGrid>
      <w:tr w:rsidR="0057552A" w:rsidRPr="0057552A" w:rsidTr="0057552A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7552A" w:rsidRPr="0057552A" w:rsidRDefault="0057552A" w:rsidP="0057552A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57552A">
              <w:rPr>
                <w:rFonts w:ascii="TH SarabunPSK" w:hAnsi="TH SarabunPSK" w:cs="TH SarabunPSK"/>
                <w:sz w:val="32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sz w:val="32"/>
                <w:cs/>
              </w:rPr>
              <w:t>ที่ 7</w:t>
            </w:r>
          </w:p>
        </w:tc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</w:tcPr>
          <w:p w:rsidR="0057552A" w:rsidRPr="0057552A" w:rsidRDefault="0057552A" w:rsidP="0057552A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57552A">
              <w:rPr>
                <w:rFonts w:ascii="TH SarabunPSK" w:hAnsi="TH SarabunPSK" w:cs="TH SarabunPSK"/>
                <w:sz w:val="32"/>
                <w:cs/>
              </w:rPr>
              <w:t xml:space="preserve">พัฒนาโครงสร้างพื้นฐานด้านเทคโนโลยีสารสนเทศและการสื่อสารที่ทันสมัย มั่นคง ปลอดภัย </w:t>
            </w:r>
            <w:r w:rsidRPr="0057552A">
              <w:rPr>
                <w:rFonts w:ascii="TH SarabunPSK" w:hAnsi="TH SarabunPSK" w:cs="TH SarabunPSK"/>
                <w:sz w:val="32"/>
                <w:cs/>
              </w:rPr>
              <w:lastRenderedPageBreak/>
              <w:t>เพื่อพัฒนาสู่การเป็นมหาวิทยาลัยดิจิทัล</w:t>
            </w:r>
          </w:p>
        </w:tc>
      </w:tr>
    </w:tbl>
    <w:p w:rsidR="00DB6ED8" w:rsidRPr="00A72CE2" w:rsidRDefault="00DB6ED8">
      <w:pPr>
        <w:rPr>
          <w:rFonts w:ascii="TH SarabunPSK" w:hAnsi="TH SarabunPSK" w:cs="TH SarabunPSK"/>
        </w:rPr>
      </w:pPr>
    </w:p>
    <w:p w:rsidR="00DB6ED8" w:rsidRPr="00A72CE2" w:rsidRDefault="00DB6ED8">
      <w:pPr>
        <w:rPr>
          <w:rFonts w:ascii="TH SarabunPSK" w:hAnsi="TH SarabunPSK" w:cs="TH SarabunPSK"/>
        </w:rPr>
      </w:pPr>
    </w:p>
    <w:p w:rsidR="00DB6ED8" w:rsidRPr="00A72CE2" w:rsidRDefault="00DB6ED8">
      <w:pPr>
        <w:rPr>
          <w:rFonts w:ascii="TH SarabunPSK" w:hAnsi="TH SarabunPSK" w:cs="TH SarabunPSK"/>
        </w:rPr>
      </w:pPr>
    </w:p>
    <w:p w:rsidR="00DB6ED8" w:rsidRPr="00A72CE2" w:rsidRDefault="00DB6ED8">
      <w:pPr>
        <w:rPr>
          <w:rFonts w:ascii="TH SarabunPSK" w:hAnsi="TH SarabunPSK" w:cs="TH SarabunPSK"/>
        </w:rPr>
      </w:pPr>
    </w:p>
    <w:p w:rsidR="00DB6ED8" w:rsidRPr="00A72CE2" w:rsidRDefault="00DB6ED8">
      <w:pPr>
        <w:rPr>
          <w:rFonts w:ascii="TH SarabunPSK" w:hAnsi="TH SarabunPSK" w:cs="TH SarabunPSK"/>
        </w:rPr>
      </w:pPr>
    </w:p>
    <w:p w:rsidR="009001A6" w:rsidRPr="00A72CE2" w:rsidRDefault="009001A6" w:rsidP="00E07406">
      <w:pPr>
        <w:pStyle w:val="Subtitle"/>
        <w:spacing w:after="0" w:line="240" w:lineRule="auto"/>
        <w:jc w:val="center"/>
        <w:rPr>
          <w:rFonts w:ascii="TH SarabunPSK" w:hAnsi="TH SarabunPSK" w:cs="TH SarabunPSK"/>
          <w:sz w:val="36"/>
        </w:rPr>
      </w:pPr>
      <w:r w:rsidRPr="00A72CE2">
        <w:rPr>
          <w:rFonts w:ascii="TH SarabunPSK" w:hAnsi="TH SarabunPSK" w:cs="TH SarabunPSK"/>
          <w:sz w:val="36"/>
          <w:cs/>
        </w:rPr>
        <w:t>สรุปผลการทบทวนยุทธศาสตร์ เป้าประสงค์ กลยุทธ์ มาตรการ และตัวชี้วัด</w:t>
      </w:r>
    </w:p>
    <w:p w:rsidR="008F638D" w:rsidRPr="00A72CE2" w:rsidRDefault="009001A6" w:rsidP="00BB3E27">
      <w:pPr>
        <w:pStyle w:val="Subtitle"/>
        <w:spacing w:after="120" w:line="240" w:lineRule="auto"/>
        <w:jc w:val="center"/>
        <w:rPr>
          <w:rFonts w:ascii="TH SarabunPSK" w:hAnsi="TH SarabunPSK" w:cs="TH SarabunPSK"/>
          <w:b/>
          <w:bCs w:val="0"/>
          <w:sz w:val="36"/>
        </w:rPr>
      </w:pPr>
      <w:r w:rsidRPr="00A72CE2">
        <w:rPr>
          <w:rFonts w:ascii="TH SarabunPSK" w:hAnsi="TH SarabunPSK" w:cs="TH SarabunPSK"/>
          <w:sz w:val="36"/>
          <w:cs/>
        </w:rPr>
        <w:t>เพื่อบรรจุในแผนยุทธศาสตร์</w:t>
      </w:r>
      <w:r w:rsidR="00DB6ED8" w:rsidRPr="00A72CE2">
        <w:rPr>
          <w:rFonts w:ascii="TH SarabunPSK" w:hAnsi="TH SarabunPSK" w:cs="TH SarabunPSK"/>
          <w:sz w:val="36"/>
          <w:cs/>
        </w:rPr>
        <w:t>คณะวิทยาศาสตร์</w:t>
      </w:r>
      <w:r w:rsidRPr="00A72CE2">
        <w:rPr>
          <w:rFonts w:ascii="TH SarabunPSK" w:hAnsi="TH SarabunPSK" w:cs="TH SarabunPSK"/>
          <w:sz w:val="36"/>
          <w:cs/>
        </w:rPr>
        <w:t xml:space="preserve"> ระยะ </w:t>
      </w:r>
      <w:r w:rsidRPr="00A72CE2">
        <w:rPr>
          <w:rFonts w:ascii="TH SarabunPSK" w:hAnsi="TH SarabunPSK" w:cs="TH SarabunPSK"/>
          <w:b/>
          <w:bCs w:val="0"/>
          <w:sz w:val="36"/>
        </w:rPr>
        <w:t>5</w:t>
      </w:r>
      <w:r w:rsidRPr="00A72CE2">
        <w:rPr>
          <w:rFonts w:ascii="TH SarabunPSK" w:hAnsi="TH SarabunPSK" w:cs="TH SarabunPSK"/>
          <w:bCs w:val="0"/>
          <w:sz w:val="36"/>
          <w:cs/>
        </w:rPr>
        <w:t xml:space="preserve"> </w:t>
      </w:r>
      <w:r w:rsidRPr="00A72CE2">
        <w:rPr>
          <w:rFonts w:ascii="TH SarabunPSK" w:hAnsi="TH SarabunPSK" w:cs="TH SarabunPSK"/>
          <w:sz w:val="36"/>
          <w:cs/>
        </w:rPr>
        <w:t xml:space="preserve">ปี </w:t>
      </w:r>
      <w:r w:rsidR="00025777" w:rsidRPr="00A72CE2">
        <w:rPr>
          <w:rFonts w:ascii="TH SarabunPSK" w:hAnsi="TH SarabunPSK" w:cs="TH SarabunPSK"/>
          <w:sz w:val="36"/>
          <w:cs/>
        </w:rPr>
        <w:t>(</w:t>
      </w:r>
      <w:r w:rsidRPr="00A72CE2">
        <w:rPr>
          <w:rFonts w:ascii="TH SarabunPSK" w:hAnsi="TH SarabunPSK" w:cs="TH SarabunPSK"/>
          <w:sz w:val="36"/>
          <w:cs/>
        </w:rPr>
        <w:t xml:space="preserve">พ.ศ. </w:t>
      </w:r>
      <w:r w:rsidRPr="00A72CE2">
        <w:rPr>
          <w:rFonts w:ascii="TH SarabunPSK" w:hAnsi="TH SarabunPSK" w:cs="TH SarabunPSK"/>
          <w:b/>
          <w:bCs w:val="0"/>
          <w:sz w:val="36"/>
        </w:rPr>
        <w:t>2560</w:t>
      </w:r>
      <w:r w:rsidR="0029511C" w:rsidRPr="00A72CE2">
        <w:rPr>
          <w:rFonts w:ascii="TH SarabunPSK" w:hAnsi="TH SarabunPSK" w:cs="TH SarabunPSK"/>
          <w:b/>
          <w:bCs w:val="0"/>
          <w:sz w:val="36"/>
          <w:cs/>
        </w:rPr>
        <w:t>–</w:t>
      </w:r>
      <w:r w:rsidRPr="00A72CE2">
        <w:rPr>
          <w:rFonts w:ascii="TH SarabunPSK" w:hAnsi="TH SarabunPSK" w:cs="TH SarabunPSK"/>
          <w:b/>
          <w:bCs w:val="0"/>
          <w:sz w:val="36"/>
        </w:rPr>
        <w:t>2564</w:t>
      </w:r>
      <w:r w:rsidR="00025777" w:rsidRPr="00A72CE2">
        <w:rPr>
          <w:rFonts w:ascii="TH SarabunPSK" w:hAnsi="TH SarabunPSK" w:cs="TH SarabunPSK"/>
          <w:sz w:val="36"/>
          <w:cs/>
        </w:rPr>
        <w:t>)</w:t>
      </w: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1413"/>
        <w:gridCol w:w="3349"/>
        <w:gridCol w:w="4762"/>
      </w:tblGrid>
      <w:tr w:rsidR="00BB3E27" w:rsidRPr="00A72CE2" w:rsidTr="00BB3E27"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E27" w:rsidRPr="00A72CE2" w:rsidRDefault="00BB3E27" w:rsidP="00BB3E27">
            <w:pPr>
              <w:spacing w:after="120"/>
              <w:rPr>
                <w:rFonts w:ascii="TH SarabunPSK" w:hAnsi="TH SarabunPSK" w:cs="TH SarabunPSK"/>
                <w:b/>
                <w:bCs/>
                <w:spacing w:val="-2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cs/>
              </w:rPr>
              <w:t>ยุทธศาสตร์ที่ 1 ด้านการผลิตบัณฑิต</w:t>
            </w:r>
          </w:p>
        </w:tc>
      </w:tr>
      <w:tr w:rsidR="00BB3E27" w:rsidRPr="00A72CE2" w:rsidTr="00BB3E27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B3E27" w:rsidRPr="00A72CE2" w:rsidRDefault="00BB3E27" w:rsidP="002F390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ยุทธศาสตร์</w:t>
            </w:r>
            <w:r w:rsidR="00FA5776" w:rsidRPr="00A72CE2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</w:rPr>
              <w:t xml:space="preserve">  :</w:t>
            </w:r>
          </w:p>
        </w:tc>
        <w:tc>
          <w:tcPr>
            <w:tcW w:w="8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E27" w:rsidRPr="00A72CE2" w:rsidRDefault="00020C54" w:rsidP="002F390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cs/>
              </w:rPr>
              <w:t>จัดการศึกษาด้านวิทยาศาสตร์และเทคโนโลยีที่ได้มาตรฐานสากล เพื่อเป็นกำลังในการพัฒนาประเทศ และเป็นที่ยอมรับในภูมิภาคลุ่มน้ำโขง</w:t>
            </w:r>
          </w:p>
        </w:tc>
      </w:tr>
      <w:tr w:rsidR="00BB3E27" w:rsidRPr="00A72CE2" w:rsidTr="00BB3E27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E27" w:rsidRPr="00A72CE2" w:rsidRDefault="00BB3E27" w:rsidP="002F39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เป้าประสงค์</w:t>
            </w:r>
            <w:r w:rsidR="00FA5776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 w:rsidR="00FA5776" w:rsidRPr="00A72CE2">
              <w:rPr>
                <w:rFonts w:ascii="TH SarabunPSK" w:hAnsi="TH SarabunPSK" w:cs="TH SarabunPSK"/>
                <w:b/>
                <w:bCs/>
                <w:sz w:val="32"/>
              </w:rPr>
              <w:t>:</w:t>
            </w:r>
            <w:r w:rsidR="00FA5776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</w:p>
        </w:tc>
        <w:tc>
          <w:tcPr>
            <w:tcW w:w="8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E27" w:rsidRPr="00A72CE2" w:rsidRDefault="00BB3E27" w:rsidP="00BB3E27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บัณฑิตมีความเป็นเลิศทางวิชาการและเชี่ยวชาญในทักษะวิชาชีพ สามารถสร้างนวัตกรรมและเป็นผู้ประกอบการ มีความสามารถด้านภาษาอังกฤษหรือภาษาต่างประเทศ ทันต่อเทคโนโลยี มีความอุตสาหะในการทำงาน มีภาวะผู้นำ มีคุณธรรมจริยธรรมและความพอเพียง และมีมนุษยสัมพันธ์ดี</w:t>
            </w:r>
          </w:p>
        </w:tc>
      </w:tr>
      <w:tr w:rsidR="00045586" w:rsidRPr="00A72CE2" w:rsidTr="00BB3E27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045586" w:rsidRPr="00A72CE2" w:rsidRDefault="00045586" w:rsidP="0004558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กลยุทธ์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045586" w:rsidRPr="00A72CE2" w:rsidRDefault="00045586" w:rsidP="0004558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มาตรการ</w:t>
            </w:r>
          </w:p>
        </w:tc>
      </w:tr>
      <w:tr w:rsidR="007D73E4" w:rsidRPr="00A72CE2" w:rsidTr="00BB3E27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7D73E4" w:rsidRPr="00A72CE2" w:rsidRDefault="00B82D50" w:rsidP="002F3909">
            <w:pPr>
              <w:rPr>
                <w:rFonts w:ascii="TH SarabunPSK" w:hAnsi="TH SarabunPSK" w:cs="TH SarabunPSK"/>
                <w:color w:val="000000" w:themeColor="text1"/>
                <w:sz w:val="32"/>
                <w:u w:val="single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u w:val="single"/>
                <w:cs/>
              </w:rPr>
              <w:t>กลยุทธ์ที่ 1</w:t>
            </w:r>
          </w:p>
          <w:p w:rsidR="00D83104" w:rsidRPr="00A72CE2" w:rsidRDefault="00D83104" w:rsidP="00187F01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cs/>
              </w:rPr>
              <w:t xml:space="preserve">พัฒนาหลักสูตรให้ทันสมัย สอดคล้องกับความต้องการของสังคม และทิศทางการพัฒนาประเทศ  โดยมีกิจกรรมเชิงบูรณาการในหลักสูตรที่ส่งเสริมอัตลักษณ์และคุณลักษณะบัณฑิตที่พึงประสงค์ตามที่มหาวิทยาลัยกำหนด มีทักษะในการดำรงชีวิตในศตวรรษที่ </w:t>
            </w: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</w:rPr>
              <w:t xml:space="preserve">21 </w:t>
            </w: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cs/>
              </w:rPr>
              <w:t>และพร้อมเข้าสู่ตลาดแรงงาน พร้อมทั้งจัดการเรียนการสอนบางรายวิชา/บางหัวข้อ ด้วยภาษาอังกฤษหรือภาษาต่างประเทศ</w:t>
            </w:r>
            <w:r w:rsidR="00A02D34"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 </w:t>
            </w:r>
          </w:p>
          <w:p w:rsidR="00A02D34" w:rsidRPr="00A72CE2" w:rsidRDefault="00A02D34" w:rsidP="00D8310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  <w:p w:rsidR="001A4AF6" w:rsidRPr="00A72CE2" w:rsidRDefault="001A4AF6" w:rsidP="00D8310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  <w:p w:rsidR="001A4AF6" w:rsidRPr="00A72CE2" w:rsidRDefault="001A4AF6" w:rsidP="00187F0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7D73E4" w:rsidRPr="00A72CE2" w:rsidRDefault="007D73E4" w:rsidP="002F390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u w:val="single"/>
              </w:rPr>
            </w:pPr>
          </w:p>
          <w:p w:rsidR="00D83104" w:rsidRPr="00A72CE2" w:rsidRDefault="00D83104" w:rsidP="001725D4">
            <w:pPr>
              <w:pStyle w:val="ListParagraph"/>
              <w:numPr>
                <w:ilvl w:val="0"/>
                <w:numId w:val="60"/>
              </w:numPr>
              <w:ind w:left="317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พัฒนาหลักสูตรให้เป็นไปตามเกณฑ์มาตรฐานหลักสูตรระดับปริญญาตรีและบัณฑิตศึกษา 2558 โดยเน้นออกแบบหลักสูตรที่เป็นการศึกษา</w:t>
            </w: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cs/>
              </w:rPr>
              <w:t>ที่เน้นผลลัพธ์การเรียนรู้ (</w:t>
            </w: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</w:rPr>
              <w:t xml:space="preserve">Outcome 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Based Education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) </w:t>
            </w:r>
          </w:p>
          <w:p w:rsidR="00D83104" w:rsidRPr="00A72CE2" w:rsidRDefault="00D83104" w:rsidP="001725D4">
            <w:pPr>
              <w:pStyle w:val="ListParagraph"/>
              <w:numPr>
                <w:ilvl w:val="0"/>
                <w:numId w:val="60"/>
              </w:numPr>
              <w:ind w:left="317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พัฒนาหลักสูตร และจัดการเรียนการสอนที่เน้นการเรียนรู้ผ่านประสบการณ์จริง และการเรียนรู้การเป็นผู้ประกอบการ การบริการสังคม โดยใช้ภาคอุตสาหกรรม/ชุมชนเป็นฐานการเรียนรู้  </w:t>
            </w:r>
          </w:p>
          <w:p w:rsidR="00D83104" w:rsidRPr="00A72CE2" w:rsidRDefault="00D83104" w:rsidP="001725D4">
            <w:pPr>
              <w:pStyle w:val="ListParagraph"/>
              <w:numPr>
                <w:ilvl w:val="0"/>
                <w:numId w:val="60"/>
              </w:numPr>
              <w:ind w:left="317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พัฒนาหลักสูตรร่วมผลิต กับสถานประกอบการ/หน่วยงาน เพื่อให้สอดคล้องกับการพัฒนาศักยภาพของท้องถิ่น</w:t>
            </w:r>
          </w:p>
          <w:p w:rsidR="00D83104" w:rsidRPr="00A72CE2" w:rsidRDefault="00D83104" w:rsidP="001725D4">
            <w:pPr>
              <w:pStyle w:val="ListParagraph"/>
              <w:numPr>
                <w:ilvl w:val="0"/>
                <w:numId w:val="60"/>
              </w:numPr>
              <w:ind w:left="317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เพิ่มและปรับปรุงหลักสูตรที่บูรณาการระหว่างวิชาหรือสาขาวิชา (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Integration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) มากขึ้น</w:t>
            </w:r>
          </w:p>
          <w:p w:rsidR="00D83104" w:rsidRPr="00A72CE2" w:rsidRDefault="00D83104" w:rsidP="001725D4">
            <w:pPr>
              <w:pStyle w:val="ListParagraph"/>
              <w:numPr>
                <w:ilvl w:val="0"/>
                <w:numId w:val="60"/>
              </w:numPr>
              <w:ind w:left="31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8"/>
                <w:sz w:val="32"/>
                <w:cs/>
              </w:rPr>
              <w:t xml:space="preserve">ปรับปรุงกระบวนการวัดและประเมินผลลัพธ์การเรียนรู้เชิงสมรรถนะ (ความรู้ ทักษะ และ คุณลักษณะ) </w:t>
            </w:r>
          </w:p>
          <w:p w:rsidR="00D83104" w:rsidRPr="00A72CE2" w:rsidRDefault="00D83104" w:rsidP="001725D4">
            <w:pPr>
              <w:pStyle w:val="ListParagraph"/>
              <w:numPr>
                <w:ilvl w:val="0"/>
                <w:numId w:val="60"/>
              </w:numPr>
              <w:ind w:left="317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จัดกิจกรรมที่ส่งเสริมอัตลักษณ์และคุณลักษณะ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lastRenderedPageBreak/>
              <w:t>บัณฑิตที่พึงประสงค์</w:t>
            </w:r>
          </w:p>
          <w:p w:rsidR="00D83104" w:rsidRPr="00A72CE2" w:rsidRDefault="00D83104" w:rsidP="001725D4">
            <w:pPr>
              <w:pStyle w:val="ListParagraph"/>
              <w:numPr>
                <w:ilvl w:val="0"/>
                <w:numId w:val="60"/>
              </w:numPr>
              <w:ind w:left="31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cs/>
              </w:rPr>
              <w:t>จัดกิจกรรมที่เน้นทักษะในการดำรงชีวิตในศตวรรษที่ 21</w:t>
            </w:r>
          </w:p>
          <w:p w:rsidR="00D83104" w:rsidRPr="00A72CE2" w:rsidRDefault="00D83104" w:rsidP="001725D4">
            <w:pPr>
              <w:pStyle w:val="ListParagraph"/>
              <w:numPr>
                <w:ilvl w:val="0"/>
                <w:numId w:val="60"/>
              </w:numPr>
              <w:ind w:left="317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บริหารจัดการหลักสูตรให้มีหลักสูตร 2 ปริญญา (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Double degree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) </w:t>
            </w:r>
          </w:p>
          <w:p w:rsidR="00D83104" w:rsidRPr="00A72CE2" w:rsidRDefault="00D83104" w:rsidP="001725D4">
            <w:pPr>
              <w:pStyle w:val="ListParagraph"/>
              <w:numPr>
                <w:ilvl w:val="0"/>
                <w:numId w:val="60"/>
              </w:numPr>
              <w:ind w:left="459" w:hanging="4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พัฒนาหลักสูตรรองรับการเข้าสู่ 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Thailand 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4.0</w:t>
            </w:r>
          </w:p>
          <w:p w:rsidR="003B584D" w:rsidRPr="00A72CE2" w:rsidRDefault="00D83104" w:rsidP="00FA171E">
            <w:pPr>
              <w:pStyle w:val="ListParagraph"/>
              <w:numPr>
                <w:ilvl w:val="0"/>
                <w:numId w:val="60"/>
              </w:numPr>
              <w:ind w:left="459" w:hanging="42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cs/>
              </w:rPr>
              <w:t>พัฒนารายวิชา บทเรียน การเรียนการสอน เพื่อสร้างค่านิยมต่อต้านการทุจริต มีคุณธรรม จริยธรรมและสร้างวินัยการป้องกันและปราบปรามการทุจริตและประพฤติมิชอบให้นักศึกษา</w:t>
            </w:r>
          </w:p>
          <w:p w:rsidR="00FA171E" w:rsidRPr="00A72CE2" w:rsidRDefault="00FA171E" w:rsidP="00FA171E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</w:rPr>
            </w:pPr>
          </w:p>
        </w:tc>
      </w:tr>
      <w:tr w:rsidR="00B974B8" w:rsidRPr="00A72CE2" w:rsidTr="00BB3E27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B974B8" w:rsidRPr="00A72CE2" w:rsidRDefault="00045586" w:rsidP="003A06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u w:val="single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u w:val="single"/>
                <w:cs/>
              </w:rPr>
              <w:lastRenderedPageBreak/>
              <w:t>กลยุทธ์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B974B8" w:rsidRPr="00A72CE2" w:rsidRDefault="00045586" w:rsidP="003A06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u w:val="single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u w:val="single"/>
                <w:cs/>
              </w:rPr>
              <w:t>มาตรการ</w:t>
            </w:r>
          </w:p>
        </w:tc>
      </w:tr>
      <w:tr w:rsidR="007D73E4" w:rsidRPr="00A72CE2" w:rsidTr="00BB3E27">
        <w:tc>
          <w:tcPr>
            <w:tcW w:w="4762" w:type="dxa"/>
            <w:gridSpan w:val="2"/>
          </w:tcPr>
          <w:p w:rsidR="003A06CE" w:rsidRPr="00A72CE2" w:rsidRDefault="003A06CE" w:rsidP="0029511C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3A06CE" w:rsidRPr="00A72CE2" w:rsidRDefault="003A06CE" w:rsidP="0029511C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3A06CE" w:rsidRPr="00A72CE2" w:rsidRDefault="003A06CE" w:rsidP="0029511C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7D73E4" w:rsidRPr="00A72CE2" w:rsidRDefault="007D73E4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762" w:type="dxa"/>
          </w:tcPr>
          <w:p w:rsidR="003A06CE" w:rsidRPr="00A72CE2" w:rsidRDefault="003A06CE" w:rsidP="003A06CE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cs/>
              </w:rPr>
              <w:t>(11) จัดกิจกรรมติวภาษาอังกฤษเพื่อเตรียมความพร้อม</w:t>
            </w:r>
          </w:p>
          <w:p w:rsidR="003A06CE" w:rsidRPr="00A72CE2" w:rsidRDefault="003A06CE" w:rsidP="003A06CE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cs/>
              </w:rPr>
              <w:t xml:space="preserve">      การสอบ </w:t>
            </w: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</w:rPr>
              <w:t>CEFR</w:t>
            </w:r>
          </w:p>
          <w:p w:rsidR="003A06CE" w:rsidRPr="00A72CE2" w:rsidRDefault="003A06CE" w:rsidP="003A06CE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cs/>
              </w:rPr>
              <w:t>(12) จัดการเรียนการสอนบางรายวิชา/บางหัวข้อ ด้วย</w:t>
            </w:r>
          </w:p>
          <w:p w:rsidR="00D83104" w:rsidRPr="00A72CE2" w:rsidRDefault="003A06CE" w:rsidP="003A06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cs/>
              </w:rPr>
              <w:t xml:space="preserve">      ภาษาอังกฤษ 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ทุกหลักสูตร</w:t>
            </w:r>
          </w:p>
        </w:tc>
      </w:tr>
      <w:tr w:rsidR="003A06CE" w:rsidRPr="00A72CE2" w:rsidTr="00BB3E27">
        <w:tc>
          <w:tcPr>
            <w:tcW w:w="4762" w:type="dxa"/>
            <w:gridSpan w:val="2"/>
          </w:tcPr>
          <w:p w:rsidR="003A06CE" w:rsidRPr="00A72CE2" w:rsidRDefault="003A06CE" w:rsidP="003A06CE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2</w:t>
            </w:r>
          </w:p>
          <w:p w:rsidR="003A06CE" w:rsidRPr="00A72CE2" w:rsidRDefault="003A06CE" w:rsidP="003A06CE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พัฒนาระบบและกลไก และการจัดการเรียนการสอน เพื่อรองรับการเรียนรู้ตลอดชีวิตของคนวัยทำงาน และผู้สูงวัย</w:t>
            </w:r>
          </w:p>
        </w:tc>
        <w:tc>
          <w:tcPr>
            <w:tcW w:w="4762" w:type="dxa"/>
          </w:tcPr>
          <w:p w:rsidR="003A06CE" w:rsidRPr="00A72CE2" w:rsidRDefault="003A06CE" w:rsidP="003A06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3A06CE" w:rsidRPr="00A72CE2" w:rsidRDefault="003A06CE" w:rsidP="003A06CE">
            <w:pPr>
              <w:pStyle w:val="ListParagraph"/>
              <w:numPr>
                <w:ilvl w:val="0"/>
                <w:numId w:val="74"/>
              </w:numPr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พัฒนาหลักสูตรระยะสั้นสำหรับคนวัยทำงาน/</w:t>
            </w:r>
          </w:p>
          <w:p w:rsidR="003A06CE" w:rsidRPr="00A72CE2" w:rsidRDefault="003A06CE" w:rsidP="003A06CE">
            <w:pPr>
              <w:pStyle w:val="ListParagraph"/>
              <w:ind w:left="368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ผู้สูงวัย</w:t>
            </w:r>
          </w:p>
          <w:p w:rsidR="003A06CE" w:rsidRPr="00A72CE2" w:rsidRDefault="003A06CE" w:rsidP="003A06CE">
            <w:pPr>
              <w:pStyle w:val="ListParagraph"/>
              <w:numPr>
                <w:ilvl w:val="0"/>
                <w:numId w:val="70"/>
              </w:numPr>
              <w:ind w:left="0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(2) พัฒนาหลักสูตรต่อเนื่องเพื่อรองรับคนวัยทำงาน</w:t>
            </w:r>
            <w:r w:rsidRPr="00A72CE2">
              <w:rPr>
                <w:rFonts w:ascii="TH SarabunPSK" w:hAnsi="TH SarabunPSK" w:cs="TH SarabunPSK"/>
                <w:sz w:val="32"/>
              </w:rPr>
              <w:t xml:space="preserve"> </w:t>
            </w:r>
          </w:p>
          <w:p w:rsidR="003A06CE" w:rsidRPr="00A72CE2" w:rsidRDefault="003A06CE" w:rsidP="00FA5776">
            <w:pPr>
              <w:pStyle w:val="ListParagraph"/>
              <w:numPr>
                <w:ilvl w:val="0"/>
                <w:numId w:val="70"/>
              </w:numPr>
              <w:ind w:left="0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     นอกเวลาราชการ</w:t>
            </w:r>
          </w:p>
        </w:tc>
      </w:tr>
      <w:tr w:rsidR="00A071FF" w:rsidRPr="00A72CE2" w:rsidTr="00BB3E27">
        <w:tc>
          <w:tcPr>
            <w:tcW w:w="4762" w:type="dxa"/>
            <w:gridSpan w:val="2"/>
          </w:tcPr>
          <w:p w:rsidR="00D83104" w:rsidRPr="00A72CE2" w:rsidRDefault="00D83104" w:rsidP="00D8310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ที่ 3</w:t>
            </w:r>
          </w:p>
          <w:p w:rsidR="007D73E4" w:rsidRPr="00A72CE2" w:rsidRDefault="00D83104" w:rsidP="00B82D5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พัฒนาการเรียนการสอน และการเรียนรู้แบบ 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Active Learning</w:t>
            </w:r>
          </w:p>
        </w:tc>
        <w:tc>
          <w:tcPr>
            <w:tcW w:w="4762" w:type="dxa"/>
          </w:tcPr>
          <w:p w:rsidR="00D83104" w:rsidRPr="00A72CE2" w:rsidRDefault="00D83104" w:rsidP="00D8310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</w:rPr>
            </w:pPr>
          </w:p>
          <w:p w:rsidR="007D73E4" w:rsidRPr="00A72CE2" w:rsidRDefault="007D73E4" w:rsidP="001725D4">
            <w:pPr>
              <w:pStyle w:val="ListParagraph"/>
              <w:numPr>
                <w:ilvl w:val="0"/>
                <w:numId w:val="12"/>
              </w:numPr>
              <w:ind w:left="261" w:hanging="312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cs/>
              </w:rPr>
              <w:t>พัฒนาสื่อและสิ่งสนับสนุนการเรียนรู้ และแหล่งเรียนรู้ให้ทันสมัย เหมาะสมกับบริบทของหลักสูตรกลุ่มผู้เรียน และเทคโนโลยีที่เปลี่ยนแปลง เช่น</w:t>
            </w:r>
          </w:p>
          <w:p w:rsidR="007D73E4" w:rsidRPr="00A72CE2" w:rsidRDefault="007D73E4" w:rsidP="001725D4">
            <w:pPr>
              <w:pStyle w:val="ListParagraph"/>
              <w:numPr>
                <w:ilvl w:val="1"/>
                <w:numId w:val="13"/>
              </w:numPr>
              <w:ind w:left="970" w:hanging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E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-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book</w:t>
            </w:r>
            <w:r w:rsidR="00B0669A"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 </w:t>
            </w:r>
            <w:r w:rsidR="00B0669A"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 </w:t>
            </w:r>
          </w:p>
          <w:p w:rsidR="007D73E4" w:rsidRPr="00A72CE2" w:rsidRDefault="007D73E4" w:rsidP="001725D4">
            <w:pPr>
              <w:pStyle w:val="ListParagraph"/>
              <w:numPr>
                <w:ilvl w:val="1"/>
                <w:numId w:val="13"/>
              </w:numPr>
              <w:ind w:left="970" w:hanging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MOOC</w:t>
            </w:r>
          </w:p>
          <w:p w:rsidR="007D73E4" w:rsidRPr="00A72CE2" w:rsidRDefault="007D73E4" w:rsidP="001725D4">
            <w:pPr>
              <w:pStyle w:val="ListParagraph"/>
              <w:numPr>
                <w:ilvl w:val="1"/>
                <w:numId w:val="13"/>
              </w:numPr>
              <w:ind w:left="970" w:hanging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Augmented Reality</w:t>
            </w:r>
          </w:p>
          <w:p w:rsidR="007D73E4" w:rsidRPr="00A72CE2" w:rsidRDefault="007D73E4" w:rsidP="001725D4">
            <w:pPr>
              <w:pStyle w:val="ListParagraph"/>
              <w:numPr>
                <w:ilvl w:val="1"/>
                <w:numId w:val="13"/>
              </w:numPr>
              <w:ind w:left="970" w:hanging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Infographics </w:t>
            </w:r>
          </w:p>
          <w:p w:rsidR="007D73E4" w:rsidRPr="00A72CE2" w:rsidRDefault="007D73E4" w:rsidP="001725D4">
            <w:pPr>
              <w:pStyle w:val="ListParagraph"/>
              <w:numPr>
                <w:ilvl w:val="1"/>
                <w:numId w:val="13"/>
              </w:numPr>
              <w:ind w:left="970" w:hanging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Smart classroom  </w:t>
            </w:r>
          </w:p>
          <w:p w:rsidR="007D73E4" w:rsidRPr="00A72CE2" w:rsidRDefault="007D73E4" w:rsidP="001725D4">
            <w:pPr>
              <w:pStyle w:val="ListParagraph"/>
              <w:numPr>
                <w:ilvl w:val="1"/>
                <w:numId w:val="13"/>
              </w:numPr>
              <w:ind w:left="970" w:hanging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D4L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+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P </w:t>
            </w:r>
          </w:p>
          <w:p w:rsidR="007D73E4" w:rsidRPr="00A72CE2" w:rsidRDefault="007D73E4" w:rsidP="001725D4">
            <w:pPr>
              <w:pStyle w:val="ListParagraph"/>
              <w:numPr>
                <w:ilvl w:val="1"/>
                <w:numId w:val="13"/>
              </w:numPr>
              <w:ind w:left="970" w:hanging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Course Ville</w:t>
            </w:r>
          </w:p>
          <w:p w:rsidR="007D73E4" w:rsidRPr="00A72CE2" w:rsidRDefault="007D73E4" w:rsidP="001725D4">
            <w:pPr>
              <w:pStyle w:val="ListParagraph"/>
              <w:numPr>
                <w:ilvl w:val="0"/>
                <w:numId w:val="12"/>
              </w:numPr>
              <w:ind w:left="261" w:hanging="31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พัฒนาการเรียนการสอนที่บูรณาการกับงานวิจัยเพื่อกระตุ้นการสร้างองค์ความรู้และนวัตกรรม</w:t>
            </w:r>
          </w:p>
          <w:p w:rsidR="007D73E4" w:rsidRPr="00A72CE2" w:rsidRDefault="007D73E4" w:rsidP="001725D4">
            <w:pPr>
              <w:pStyle w:val="ListParagraph"/>
              <w:numPr>
                <w:ilvl w:val="0"/>
                <w:numId w:val="12"/>
              </w:numPr>
              <w:ind w:left="261" w:hanging="31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lastRenderedPageBreak/>
              <w:t>ปรับปรุงวิธีการและกระบวนการเรียนการสอนที่ทำให้ผู้เรียนสามารถคิดวิเคราะห์อย่างมีเหตุผลและคิดเชิงสังเคราะห์และวิพากษ์ได้</w:t>
            </w:r>
          </w:p>
          <w:p w:rsidR="00F82989" w:rsidRPr="00A72CE2" w:rsidRDefault="00F82989" w:rsidP="00F82989">
            <w:pPr>
              <w:pStyle w:val="ListParagraph"/>
              <w:numPr>
                <w:ilvl w:val="0"/>
                <w:numId w:val="12"/>
              </w:numPr>
              <w:ind w:left="261" w:hanging="31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จัดทำฐานข้อมูลรายวิชา</w:t>
            </w:r>
            <w:r w:rsidR="00B0669A"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ด้วยระบบจัดการเรียนรู้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 </w:t>
            </w:r>
            <w:r w:rsidRPr="00A72CE2">
              <w:rPr>
                <w:rFonts w:ascii="TH SarabunPSK" w:hAnsi="TH SarabunPSK" w:cs="TH SarabunPSK"/>
                <w:color w:val="000000" w:themeColor="text1"/>
                <w:sz w:val="32"/>
              </w:rPr>
              <w:t>Moodle</w:t>
            </w:r>
            <w:r w:rsidR="00B0669A"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 พร้อมทั้งจัดอบรมการใช้งาน (งานวิชา+งานคอมพิวเตอร์ฯ)</w:t>
            </w:r>
          </w:p>
          <w:p w:rsidR="00ED3640" w:rsidRPr="00A72CE2" w:rsidRDefault="00ED3640" w:rsidP="00F82989">
            <w:pPr>
              <w:pStyle w:val="ListParagraph"/>
              <w:numPr>
                <w:ilvl w:val="0"/>
                <w:numId w:val="12"/>
              </w:numPr>
              <w:ind w:left="261" w:hanging="31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สร้างกลไกการพัฒนาและสนับสนุนหน่วยบริการวิชาการให้มีบทบาทเสริมในการปรับปรุงการจัดการเรียนการสอน</w:t>
            </w:r>
          </w:p>
        </w:tc>
      </w:tr>
      <w:tr w:rsidR="007D73E4" w:rsidRPr="00A72CE2" w:rsidTr="00BB3E27">
        <w:tc>
          <w:tcPr>
            <w:tcW w:w="4762" w:type="dxa"/>
            <w:gridSpan w:val="2"/>
          </w:tcPr>
          <w:p w:rsidR="007D73E4" w:rsidRPr="00A72CE2" w:rsidRDefault="00D83104" w:rsidP="0029511C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 4</w:t>
            </w:r>
          </w:p>
          <w:p w:rsidR="00D83104" w:rsidRPr="00A72CE2" w:rsidRDefault="00D83104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พัฒนาเครือข่ายความร่วมมือทางวิชาการกับสถาบัน/หน่วยงาน/องค์กร ทั้งในและต่างประเทศ รวมทั้งเครือข่ายศิษย์เก่า</w:t>
            </w:r>
          </w:p>
        </w:tc>
        <w:tc>
          <w:tcPr>
            <w:tcW w:w="4762" w:type="dxa"/>
          </w:tcPr>
          <w:p w:rsidR="00D83104" w:rsidRPr="00A72CE2" w:rsidRDefault="00D83104" w:rsidP="00D83104">
            <w:pPr>
              <w:jc w:val="thaiDistribute"/>
              <w:rPr>
                <w:rFonts w:ascii="TH SarabunPSK" w:hAnsi="TH SarabunPSK" w:cs="TH SarabunPSK"/>
                <w:b/>
                <w:bCs/>
                <w:spacing w:val="2"/>
                <w:sz w:val="32"/>
              </w:rPr>
            </w:pPr>
          </w:p>
          <w:p w:rsidR="007D73E4" w:rsidRPr="00A72CE2" w:rsidRDefault="007D73E4" w:rsidP="00FA5776">
            <w:pPr>
              <w:pStyle w:val="ListParagraph"/>
              <w:numPr>
                <w:ilvl w:val="0"/>
                <w:numId w:val="14"/>
              </w:numPr>
              <w:ind w:left="261" w:hanging="312"/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 xml:space="preserve">พัฒนาแนวทางการสร้างความร่วมมือทางวิชาการทั้งในและต่างประเทศ โดยการแลกเปลี่ยนบุคลากรและนักศึกษา เพื่อเสริมสร้างความเข้มแข็งด้านการเรียนการสอน และการวิจัย </w:t>
            </w:r>
          </w:p>
          <w:p w:rsidR="003B584D" w:rsidRPr="00A72CE2" w:rsidRDefault="003B584D" w:rsidP="003B584D">
            <w:pPr>
              <w:pStyle w:val="ListParagraph"/>
              <w:ind w:left="261"/>
              <w:jc w:val="thaiDistribute"/>
              <w:rPr>
                <w:rFonts w:ascii="TH SarabunPSK" w:hAnsi="TH SarabunPSK" w:cs="TH SarabunPSK"/>
                <w:spacing w:val="2"/>
                <w:sz w:val="32"/>
                <w:cs/>
              </w:rPr>
            </w:pPr>
          </w:p>
        </w:tc>
      </w:tr>
      <w:tr w:rsidR="00FA5776" w:rsidRPr="00A72CE2" w:rsidTr="00BB3E27">
        <w:tc>
          <w:tcPr>
            <w:tcW w:w="4762" w:type="dxa"/>
            <w:gridSpan w:val="2"/>
          </w:tcPr>
          <w:p w:rsidR="00FA5776" w:rsidRPr="00A72CE2" w:rsidRDefault="00FA5776" w:rsidP="00FA57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กลยุทธ์</w:t>
            </w:r>
          </w:p>
        </w:tc>
        <w:tc>
          <w:tcPr>
            <w:tcW w:w="4762" w:type="dxa"/>
          </w:tcPr>
          <w:p w:rsidR="00FA5776" w:rsidRPr="00A72CE2" w:rsidRDefault="00FA5776" w:rsidP="00FA57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มาตรการ</w:t>
            </w:r>
          </w:p>
        </w:tc>
      </w:tr>
      <w:tr w:rsidR="007D73E4" w:rsidRPr="00A72CE2" w:rsidTr="00BB3E27">
        <w:tc>
          <w:tcPr>
            <w:tcW w:w="4762" w:type="dxa"/>
            <w:gridSpan w:val="2"/>
          </w:tcPr>
          <w:p w:rsidR="00FA5776" w:rsidRPr="00A72CE2" w:rsidRDefault="00FA5776" w:rsidP="0029511C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D83104" w:rsidRPr="00A72CE2" w:rsidRDefault="00D83104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762" w:type="dxa"/>
          </w:tcPr>
          <w:p w:rsidR="00FA5776" w:rsidRPr="00A72CE2" w:rsidRDefault="00FA5776" w:rsidP="00FA5776">
            <w:pPr>
              <w:pStyle w:val="ListParagraph"/>
              <w:numPr>
                <w:ilvl w:val="0"/>
                <w:numId w:val="14"/>
              </w:numPr>
              <w:ind w:left="261" w:hanging="312"/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พัฒนาแนวทางการนำองค์ความรู้ และนวัตกรรมไปสู่การสร้าง  เครือข่ายทางวิชาการร่วมกับศิษย์เก่า เพื่อผลักดันชื่อเสียงและเครือข่าย</w:t>
            </w: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ความร่วมมือที่มั่นคง</w:t>
            </w:r>
          </w:p>
          <w:p w:rsidR="00B633E7" w:rsidRPr="00A72CE2" w:rsidRDefault="00B633E7" w:rsidP="00FA5776">
            <w:pPr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 xml:space="preserve">(3) </w:t>
            </w:r>
            <w:r w:rsidR="00FA5776"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ส่งเสริมการจัดกิจกรรมที่สร้างสำนึกเชิงสัมพันธ์</w:t>
            </w: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 xml:space="preserve"> </w:t>
            </w:r>
          </w:p>
          <w:p w:rsidR="00B633E7" w:rsidRPr="00A72CE2" w:rsidRDefault="00B633E7" w:rsidP="00FA5776">
            <w:pPr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 xml:space="preserve">     </w:t>
            </w:r>
            <w:r w:rsidR="00FA5776"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และความรักในสถาบันของนักศึกษา เพื่อให้ได้</w:t>
            </w: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 xml:space="preserve">  </w:t>
            </w:r>
          </w:p>
          <w:p w:rsidR="007D73E4" w:rsidRPr="00A72CE2" w:rsidRDefault="00B633E7" w:rsidP="00FA5776">
            <w:pPr>
              <w:jc w:val="thaiDistribute"/>
              <w:rPr>
                <w:rFonts w:ascii="TH SarabunPSK" w:hAnsi="TH SarabunPSK" w:cs="TH SarabunPSK"/>
                <w:b/>
                <w:bCs/>
                <w:spacing w:val="2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 xml:space="preserve">     </w:t>
            </w:r>
            <w:r w:rsidR="00FA5776"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ศิษย์เก่าที่ดีในอนาคต</w:t>
            </w:r>
          </w:p>
        </w:tc>
      </w:tr>
      <w:tr w:rsidR="00FA5776" w:rsidRPr="00A72CE2" w:rsidTr="00BB3E27">
        <w:tc>
          <w:tcPr>
            <w:tcW w:w="4762" w:type="dxa"/>
            <w:gridSpan w:val="2"/>
          </w:tcPr>
          <w:p w:rsidR="00FA5776" w:rsidRPr="00A72CE2" w:rsidRDefault="00FA5776" w:rsidP="00FA5776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5</w:t>
            </w:r>
          </w:p>
          <w:p w:rsidR="00FA5776" w:rsidRPr="00A72CE2" w:rsidRDefault="00FA5776" w:rsidP="00FA5776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พัฒนาระบบสวัสดิการและสวัสดิภาพแก่นักศึกษาเพื่อคุณภาพชีวิตที่ดี</w:t>
            </w:r>
          </w:p>
        </w:tc>
        <w:tc>
          <w:tcPr>
            <w:tcW w:w="4762" w:type="dxa"/>
          </w:tcPr>
          <w:p w:rsidR="00FA5776" w:rsidRPr="00A72CE2" w:rsidRDefault="00FA5776" w:rsidP="00FA5776">
            <w:pPr>
              <w:jc w:val="thaiDistribute"/>
              <w:rPr>
                <w:rFonts w:ascii="TH SarabunPSK" w:hAnsi="TH SarabunPSK" w:cs="TH SarabunPSK"/>
                <w:b/>
                <w:bCs/>
                <w:spacing w:val="2"/>
                <w:sz w:val="32"/>
              </w:rPr>
            </w:pPr>
          </w:p>
          <w:p w:rsidR="00FA5776" w:rsidRPr="00A72CE2" w:rsidRDefault="00FA5776" w:rsidP="00FA5776">
            <w:pPr>
              <w:pStyle w:val="ListParagraph"/>
              <w:numPr>
                <w:ilvl w:val="0"/>
                <w:numId w:val="15"/>
              </w:numPr>
              <w:ind w:left="261" w:hanging="312"/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มีระบบคัดกรองทางจิตวิทยานักศึกษาชั้นปีที่ 1</w:t>
            </w:r>
            <w:r w:rsidRPr="00A72CE2">
              <w:rPr>
                <w:rFonts w:ascii="TH SarabunPSK" w:hAnsi="TH SarabunPSK" w:cs="TH SarabunPSK"/>
                <w:spacing w:val="2"/>
                <w:sz w:val="32"/>
              </w:rPr>
              <w:t xml:space="preserve"> </w:t>
            </w:r>
          </w:p>
          <w:p w:rsidR="00B633E7" w:rsidRPr="00A72CE2" w:rsidRDefault="00FA5776" w:rsidP="00FA5776">
            <w:pPr>
              <w:pStyle w:val="ListParagraph"/>
              <w:numPr>
                <w:ilvl w:val="0"/>
                <w:numId w:val="15"/>
              </w:numPr>
              <w:ind w:left="261" w:hanging="312"/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จัดหาทุนการศึกษาเพื่อช่วยเหลือนักศึกษา</w:t>
            </w:r>
          </w:p>
          <w:p w:rsidR="00FA5776" w:rsidRPr="00A72CE2" w:rsidRDefault="00FA5776" w:rsidP="00B633E7">
            <w:pPr>
              <w:pStyle w:val="ListParagraph"/>
              <w:ind w:left="261"/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ที่ขาดแคลนอย่างพอเพียง</w:t>
            </w:r>
          </w:p>
          <w:p w:rsidR="00B633E7" w:rsidRPr="00A72CE2" w:rsidRDefault="00FA5776" w:rsidP="00B633E7">
            <w:pPr>
              <w:pStyle w:val="ListParagraph"/>
              <w:numPr>
                <w:ilvl w:val="0"/>
                <w:numId w:val="15"/>
              </w:numPr>
              <w:ind w:left="261" w:hanging="312"/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ส่งเสริมสุขภาวะ (</w:t>
            </w:r>
            <w:r w:rsidRPr="00A72CE2">
              <w:rPr>
                <w:rFonts w:ascii="TH SarabunPSK" w:hAnsi="TH SarabunPSK" w:cs="TH SarabunPSK"/>
                <w:spacing w:val="2"/>
                <w:sz w:val="32"/>
              </w:rPr>
              <w:t>wellbeing</w:t>
            </w: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) ของนักศึกษา</w:t>
            </w:r>
          </w:p>
          <w:p w:rsidR="00B633E7" w:rsidRPr="00A72CE2" w:rsidRDefault="00FA5776" w:rsidP="00B633E7">
            <w:pPr>
              <w:pStyle w:val="ListParagraph"/>
              <w:ind w:left="261"/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ด้วยระบบดูแล ให้คำปรึกษาที่มีประสิทธิภาพ</w:t>
            </w:r>
          </w:p>
          <w:p w:rsidR="00B633E7" w:rsidRPr="00A72CE2" w:rsidRDefault="00FA5776" w:rsidP="00B633E7">
            <w:pPr>
              <w:pStyle w:val="ListParagraph"/>
              <w:numPr>
                <w:ilvl w:val="0"/>
                <w:numId w:val="15"/>
              </w:numPr>
              <w:ind w:left="261" w:hanging="312"/>
              <w:jc w:val="thaiDistribute"/>
              <w:rPr>
                <w:rFonts w:ascii="TH SarabunPSK" w:hAnsi="TH SarabunPSK" w:cs="TH SarabunPSK"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จัดระบบดูแลสวัสดิการและสวัสดิภาพของ</w:t>
            </w:r>
          </w:p>
          <w:p w:rsidR="00FA5776" w:rsidRPr="00A72CE2" w:rsidRDefault="00B633E7" w:rsidP="00B633E7">
            <w:pPr>
              <w:jc w:val="thaiDistribute"/>
              <w:rPr>
                <w:rFonts w:ascii="TH SarabunPSK" w:hAnsi="TH SarabunPSK" w:cs="TH SarabunPSK"/>
                <w:b/>
                <w:bCs/>
                <w:spacing w:val="2"/>
                <w:sz w:val="32"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 xml:space="preserve">    </w:t>
            </w:r>
            <w:r w:rsidR="00FA5776"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นักศึกษาที่ทั่วถึงและทันต่อสถานการณ์</w:t>
            </w:r>
          </w:p>
        </w:tc>
      </w:tr>
      <w:tr w:rsidR="007D73E4" w:rsidRPr="00A72CE2" w:rsidTr="00BB3E27">
        <w:tc>
          <w:tcPr>
            <w:tcW w:w="4762" w:type="dxa"/>
            <w:gridSpan w:val="2"/>
          </w:tcPr>
          <w:p w:rsidR="00B82D50" w:rsidRPr="00A72CE2" w:rsidRDefault="00D83104" w:rsidP="00B82D50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 6</w:t>
            </w:r>
          </w:p>
          <w:p w:rsidR="00D83104" w:rsidRPr="00A72CE2" w:rsidRDefault="00D83104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lastRenderedPageBreak/>
              <w:t>พัฒนากิจกรรมเสริมหลักสูตรที่ส่งเสริมคุณลักษณะบัณฑิตที่พึงประสงค์ตามที่มหาวิทยาลัยกำหนด</w:t>
            </w:r>
          </w:p>
        </w:tc>
        <w:tc>
          <w:tcPr>
            <w:tcW w:w="4762" w:type="dxa"/>
          </w:tcPr>
          <w:p w:rsidR="00D83104" w:rsidRPr="00A72CE2" w:rsidRDefault="00D83104" w:rsidP="00D831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7D73E4" w:rsidRPr="00A72CE2" w:rsidRDefault="007D73E4" w:rsidP="001725D4">
            <w:pPr>
              <w:pStyle w:val="ListParagraph"/>
              <w:numPr>
                <w:ilvl w:val="0"/>
                <w:numId w:val="16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pacing w:val="-10"/>
                <w:sz w:val="32"/>
                <w:cs/>
              </w:rPr>
              <w:lastRenderedPageBreak/>
              <w:t>ส่งเสริม สนับสนุนการทำโครงงานจิตอาสา (</w:t>
            </w:r>
            <w:r w:rsidRPr="00A72CE2">
              <w:rPr>
                <w:rFonts w:ascii="TH SarabunPSK" w:hAnsi="TH SarabunPSK" w:cs="TH SarabunPSK"/>
                <w:spacing w:val="-10"/>
                <w:sz w:val="32"/>
              </w:rPr>
              <w:t>project</w:t>
            </w:r>
            <w:r w:rsidRPr="00A72CE2">
              <w:rPr>
                <w:rFonts w:ascii="TH SarabunPSK" w:hAnsi="TH SarabunPSK" w:cs="TH SarabunPSK"/>
                <w:spacing w:val="-10"/>
                <w:sz w:val="32"/>
                <w:cs/>
              </w:rPr>
              <w:t>-</w:t>
            </w:r>
            <w:r w:rsidRPr="00A72CE2">
              <w:rPr>
                <w:rFonts w:ascii="TH SarabunPSK" w:hAnsi="TH SarabunPSK" w:cs="TH SarabunPSK"/>
                <w:spacing w:val="-10"/>
                <w:sz w:val="32"/>
              </w:rPr>
              <w:t>based volunteering</w:t>
            </w:r>
            <w:r w:rsidRPr="00A72CE2">
              <w:rPr>
                <w:rFonts w:ascii="TH SarabunPSK" w:hAnsi="TH SarabunPSK" w:cs="TH SarabunPSK"/>
                <w:spacing w:val="-10"/>
                <w:sz w:val="32"/>
                <w:cs/>
              </w:rPr>
              <w:t>)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 เพื่อพัฒนาให้นักศึกษามีคุณลักษณะบัณฑิตที่พึงประสงค์ตามที่มหาวิทยาลัยกำหนดอัตลักษณ์ของมหาวิทยาลัย รวมทั้งทักษะในการดำรงชีวิตในศตวรรษที่ 21 (8</w:t>
            </w:r>
            <w:r w:rsidRPr="00A72CE2">
              <w:rPr>
                <w:rFonts w:ascii="TH SarabunPSK" w:hAnsi="TH SarabunPSK" w:cs="TH SarabunPSK"/>
                <w:sz w:val="32"/>
              </w:rPr>
              <w:t>C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7D73E4" w:rsidRPr="00A72CE2" w:rsidRDefault="007D73E4" w:rsidP="001725D4">
            <w:pPr>
              <w:pStyle w:val="ListParagraph"/>
              <w:numPr>
                <w:ilvl w:val="0"/>
                <w:numId w:val="16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ส่งเสริมการออกกำลังก</w:t>
            </w:r>
            <w:r w:rsidR="00DF7E85" w:rsidRPr="00A72CE2">
              <w:rPr>
                <w:rFonts w:ascii="TH SarabunPSK" w:hAnsi="TH SarabunPSK" w:cs="TH SarabunPSK"/>
                <w:sz w:val="32"/>
                <w:cs/>
              </w:rPr>
              <w:t>ายและเล่นกีฬาเพื่อสุขภาพ</w:t>
            </w:r>
          </w:p>
          <w:p w:rsidR="007D73E4" w:rsidRPr="00A72CE2" w:rsidRDefault="007D73E4" w:rsidP="00DF7E85">
            <w:pPr>
              <w:pStyle w:val="ListParagraph"/>
              <w:numPr>
                <w:ilvl w:val="0"/>
                <w:numId w:val="16"/>
              </w:numPr>
              <w:ind w:left="261" w:hanging="312"/>
              <w:jc w:val="thaiDistribute"/>
              <w:rPr>
                <w:rFonts w:ascii="TH SarabunPSK" w:hAnsi="TH SarabunPSK" w:cs="TH SarabunPSK"/>
                <w:spacing w:val="2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pacing w:val="2"/>
                <w:sz w:val="32"/>
                <w:cs/>
              </w:rPr>
              <w:t>จัดพื้นที่สร้างสรรค์ บริเวณพื้นที่การศึกษา เพื่อเป็นพื้นที่ให้นักศึกษาได้ทำกิจกรรมและแสดงออกอย่างสร้างสรรค์</w:t>
            </w:r>
          </w:p>
        </w:tc>
      </w:tr>
    </w:tbl>
    <w:p w:rsidR="0029511C" w:rsidRPr="00A72CE2" w:rsidRDefault="0029511C" w:rsidP="0029511C">
      <w:pPr>
        <w:rPr>
          <w:rFonts w:ascii="TH SarabunPSK" w:hAnsi="TH SarabunPSK" w:cs="TH SarabunPSK"/>
        </w:rPr>
      </w:pPr>
    </w:p>
    <w:p w:rsidR="002C577F" w:rsidRPr="00A72CE2" w:rsidRDefault="000E7A14" w:rsidP="0029511C">
      <w:pPr>
        <w:rPr>
          <w:rFonts w:ascii="TH SarabunPSK" w:hAnsi="TH SarabunPSK" w:cs="TH SarabunPSK"/>
          <w:b/>
          <w:bCs/>
        </w:rPr>
      </w:pPr>
      <w:r w:rsidRPr="00A72CE2">
        <w:rPr>
          <w:rFonts w:ascii="TH SarabunPSK" w:hAnsi="TH SarabunPSK" w:cs="TH SarabunPSK"/>
          <w:b/>
          <w:bCs/>
          <w:cs/>
        </w:rPr>
        <w:t>ตัวชี้วัด</w:t>
      </w:r>
    </w:p>
    <w:p w:rsidR="000E7A14" w:rsidRPr="00A72CE2" w:rsidRDefault="000E7A14" w:rsidP="001725D4">
      <w:pPr>
        <w:pStyle w:val="ListParagraph"/>
        <w:numPr>
          <w:ilvl w:val="0"/>
          <w:numId w:val="61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ร้อยละบัณฑิตระดับปริญญาตรีที่สอบผ่านใบประกอบวิชาชีพ (กรณีหลักสูตรที่มีวิชาชีพ) ในครั้งแรก</w:t>
      </w:r>
    </w:p>
    <w:p w:rsidR="000E7A14" w:rsidRPr="00A72CE2" w:rsidRDefault="000E7A14" w:rsidP="001725D4">
      <w:pPr>
        <w:pStyle w:val="ListParagraph"/>
        <w:numPr>
          <w:ilvl w:val="0"/>
          <w:numId w:val="61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ร้อยละของจำนวนนักศึกษาที่ได้รับรางวัลทั้งในระดับชาติ หรือระดับนานาชาติ</w:t>
      </w:r>
    </w:p>
    <w:p w:rsidR="000E7A14" w:rsidRPr="00A72CE2" w:rsidRDefault="000E7A14" w:rsidP="001725D4">
      <w:pPr>
        <w:pStyle w:val="ListParagraph"/>
        <w:numPr>
          <w:ilvl w:val="0"/>
          <w:numId w:val="61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ร้อยละของบัณฑิตระดับปริญญาตรีที่ได้งานทำหรือประกอบอาชีพอิสระหรือเป็นผู้ประกอบการ ภายใน 1 ปี </w:t>
      </w:r>
    </w:p>
    <w:p w:rsidR="000E7A14" w:rsidRPr="00A72CE2" w:rsidRDefault="000E7A14" w:rsidP="001725D4">
      <w:pPr>
        <w:pStyle w:val="ListParagraph"/>
        <w:numPr>
          <w:ilvl w:val="0"/>
          <w:numId w:val="61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ร้อยละของผู้สำเร็จการศึกษาที่ได้งานทำตรงสาขา</w:t>
      </w:r>
    </w:p>
    <w:p w:rsidR="000E7A14" w:rsidRPr="00A72CE2" w:rsidRDefault="000E7A14" w:rsidP="001725D4">
      <w:pPr>
        <w:pStyle w:val="ListParagraph"/>
        <w:numPr>
          <w:ilvl w:val="0"/>
          <w:numId w:val="61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จำนวนนวัตกรรมของนักศึกษาต่อปี</w:t>
      </w:r>
    </w:p>
    <w:p w:rsidR="00205A1B" w:rsidRPr="00A72CE2" w:rsidRDefault="000E7A14" w:rsidP="001725D4">
      <w:pPr>
        <w:pStyle w:val="ListParagraph"/>
        <w:numPr>
          <w:ilvl w:val="0"/>
          <w:numId w:val="61"/>
        </w:numPr>
        <w:jc w:val="thaiDistribute"/>
        <w:rPr>
          <w:rFonts w:ascii="TH SarabunPSK" w:hAnsi="TH SarabunPSK" w:cs="TH SarabunPSK"/>
        </w:rPr>
      </w:pPr>
      <w:r w:rsidRPr="00A72CE2">
        <w:rPr>
          <w:rFonts w:ascii="TH SarabunPSK" w:hAnsi="TH SarabunPSK" w:cs="TH SarabunPSK"/>
          <w:sz w:val="32"/>
          <w:cs/>
        </w:rPr>
        <w:t>ร้อยละความพึงพอใจของนายจ้างที่มีต่อผู้สำเร็จการศึกษา (เพิ่มคำถามด้านคุณธรรมจริยธรรม และการเป็นที่พึ่งของสังคมด้านภาวะผู้นำ การทำงานเป็นทีม ความใฝ่รู้ ด้านการพัฒนาตนเอง ความใฝ่รู้ การใช้เทคโนโลยีที่เหมาะสมกับการดำรงชีวิต)</w:t>
      </w:r>
    </w:p>
    <w:p w:rsidR="009A36B8" w:rsidRPr="00A72CE2" w:rsidRDefault="000E7A14" w:rsidP="001725D4">
      <w:pPr>
        <w:pStyle w:val="ListParagraph"/>
        <w:numPr>
          <w:ilvl w:val="0"/>
          <w:numId w:val="61"/>
        </w:numPr>
        <w:jc w:val="thaiDistribute"/>
        <w:rPr>
          <w:rFonts w:ascii="TH SarabunPSK" w:hAnsi="TH SarabunPSK" w:cs="TH SarabunPSK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ของผู้สำเร็จการศึกษาที่สอบผ่านเกณฑ์การทดสอบความรู้ความสามารถด้านภาษาอังกฤษไม่น้อยกว่าระดับ </w:t>
      </w:r>
      <w:r w:rsidRPr="00A72CE2">
        <w:rPr>
          <w:rFonts w:ascii="TH SarabunPSK" w:hAnsi="TH SarabunPSK" w:cs="TH SarabunPSK"/>
          <w:sz w:val="32"/>
        </w:rPr>
        <w:t>B</w:t>
      </w:r>
      <w:r w:rsidRPr="00A72CE2">
        <w:rPr>
          <w:rFonts w:ascii="TH SarabunPSK" w:hAnsi="TH SarabunPSK" w:cs="TH SarabunPSK"/>
          <w:sz w:val="32"/>
          <w:cs/>
        </w:rPr>
        <w:t xml:space="preserve">1 ของ </w:t>
      </w:r>
      <w:r w:rsidRPr="00A72CE2">
        <w:rPr>
          <w:rFonts w:ascii="TH SarabunPSK" w:hAnsi="TH SarabunPSK" w:cs="TH SarabunPSK"/>
          <w:sz w:val="32"/>
        </w:rPr>
        <w:t>CEFR LEVEL</w:t>
      </w:r>
    </w:p>
    <w:p w:rsidR="009A36B8" w:rsidRPr="00A72CE2" w:rsidRDefault="009A36B8" w:rsidP="0029511C">
      <w:pPr>
        <w:rPr>
          <w:rFonts w:ascii="TH SarabunPSK" w:hAnsi="TH SarabunPSK" w:cs="TH SarabunPSK"/>
          <w:cs/>
        </w:rPr>
        <w:sectPr w:rsidR="009A36B8" w:rsidRPr="00A72CE2" w:rsidSect="005F4CFB">
          <w:pgSz w:w="11906" w:h="16838"/>
          <w:pgMar w:top="1440" w:right="1134" w:bottom="1440" w:left="1134" w:header="709" w:footer="709" w:gutter="0"/>
          <w:pgNumType w:start="11"/>
          <w:cols w:space="708"/>
          <w:docGrid w:linePitch="360"/>
        </w:sectPr>
      </w:pPr>
    </w:p>
    <w:p w:rsidR="002C577F" w:rsidRPr="00A72CE2" w:rsidRDefault="002C577F" w:rsidP="0010570E">
      <w:pPr>
        <w:jc w:val="center"/>
        <w:rPr>
          <w:rFonts w:ascii="TH SarabunPSK" w:hAnsi="TH SarabunPSK" w:cs="TH SarabunPSK"/>
        </w:rPr>
      </w:pPr>
    </w:p>
    <w:p w:rsidR="0010570E" w:rsidRPr="00A72CE2" w:rsidRDefault="0010570E" w:rsidP="0029511C">
      <w:pPr>
        <w:rPr>
          <w:rFonts w:ascii="TH SarabunPSK" w:hAnsi="TH SarabunPSK" w:cs="TH SarabunPSK"/>
          <w:sz w:val="10"/>
          <w:szCs w:val="16"/>
        </w:rPr>
      </w:pPr>
    </w:p>
    <w:tbl>
      <w:tblPr>
        <w:tblStyle w:val="TableGrid"/>
        <w:tblW w:w="15457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  <w:gridCol w:w="850"/>
        <w:gridCol w:w="654"/>
        <w:gridCol w:w="654"/>
        <w:gridCol w:w="654"/>
        <w:gridCol w:w="654"/>
        <w:gridCol w:w="654"/>
        <w:gridCol w:w="1417"/>
        <w:gridCol w:w="1417"/>
      </w:tblGrid>
      <w:tr w:rsidR="0010570E" w:rsidRPr="00A72CE2" w:rsidTr="000E7A14">
        <w:trPr>
          <w:jc w:val="center"/>
        </w:trPr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ประเด็นผลลัพธ์</w:t>
            </w:r>
          </w:p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ตามเป้าประสงค์</w:t>
            </w:r>
          </w:p>
        </w:tc>
        <w:tc>
          <w:tcPr>
            <w:tcW w:w="2551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หน่วยวัด</w:t>
            </w:r>
          </w:p>
        </w:tc>
        <w:tc>
          <w:tcPr>
            <w:tcW w:w="3270" w:type="dxa"/>
            <w:gridSpan w:val="5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1417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417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 w:val="restart"/>
          </w:tcPr>
          <w:p w:rsidR="0010570E" w:rsidRPr="00A72CE2" w:rsidRDefault="00FA5776" w:rsidP="00FA57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4"/>
                <w:szCs w:val="24"/>
                <w:cs/>
              </w:rPr>
              <w:t>จัดการศึกษาด้านวิทยาศาสตร์และเทคโนโลยีที่ได้มาตรฐานสากล เพื่อเป็นกำลังในการพัฒนาประเทศ และเป็นที่ยอมรับในภูมิภาคลุ่มน้ำโขง</w:t>
            </w:r>
          </w:p>
        </w:tc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บัณฑิตมีความเป็นเลิศทางวิชาการและเชี่ยวชาญในทักษะวิชาชีพ การเรียนรู้และสร้างสรรค์นวัตกรรม มี</w:t>
            </w:r>
            <w:r w:rsidRPr="00A72CE2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ความสามารถด้านภาษาอังกฤษหรือภาษา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ต่างประเทศ ทันต่อเทคโนโลยี มีความอุตสาหะในการทำงาน มีภาวะผู้นำ มีคุณธรรมจริยธรรมและความ</w:t>
            </w:r>
            <w:r w:rsidRPr="00A72CE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พอเพียง และ มีมนุษยสัมพันธ์ดี</w:t>
            </w:r>
          </w:p>
        </w:tc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บัณฑิตมีความเป็นเลิศ</w:t>
            </w:r>
            <w:r w:rsidRPr="00A72CE2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ทางวิชาการและเชี่ยวชาญ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ในทักษะวิชาชีพ</w:t>
            </w:r>
          </w:p>
        </w:tc>
        <w:tc>
          <w:tcPr>
            <w:tcW w:w="2551" w:type="dxa"/>
          </w:tcPr>
          <w:p w:rsidR="0010570E" w:rsidRPr="00A72CE2" w:rsidRDefault="0010570E" w:rsidP="001725D4">
            <w:pPr>
              <w:pStyle w:val="ListParagraph"/>
              <w:numPr>
                <w:ilvl w:val="0"/>
                <w:numId w:val="17"/>
              </w:numPr>
              <w:ind w:left="173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ร้อยละบัณฑิตระดับปริญญาตรีที่สอบผ่านใบประกอบวิชาชีพ (กรณีหลักสูตรที่มีวิชาชีพ) ในครั้งแรก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570E" w:rsidRPr="00A72CE2" w:rsidRDefault="0010570E" w:rsidP="001725D4">
            <w:pPr>
              <w:pStyle w:val="ListParagraph"/>
              <w:numPr>
                <w:ilvl w:val="0"/>
                <w:numId w:val="17"/>
              </w:numPr>
              <w:ind w:left="173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ร้อยละของจำนวนนักศึกษาที่ได้รับรางวัลทั้งในระดับชาติ หรือระดับนานาชาติ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0</w:t>
            </w: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0</w:t>
            </w: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0</w:t>
            </w: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570E" w:rsidRPr="00A72CE2" w:rsidRDefault="0010570E" w:rsidP="001725D4">
            <w:pPr>
              <w:pStyle w:val="ListParagraph"/>
              <w:numPr>
                <w:ilvl w:val="0"/>
                <w:numId w:val="17"/>
              </w:numPr>
              <w:ind w:left="173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ร้อยละของบัณฑิตระดับปริญญาตรีที่ได้งานทำหรือประกอบอาชีพอิสระหรือเป็นผู้ประกอบการ ภายใน 1 ปี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สกอ.กำหนดเป้าหมาย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ไว้ไม่ต่ำกว่าร้อยละ </w:t>
            </w:r>
            <w:r w:rsidRPr="00A72CE2">
              <w:rPr>
                <w:rFonts w:ascii="TH SarabunPSK" w:hAnsi="TH SarabunPSK" w:cs="TH SarabunPSK"/>
                <w:sz w:val="24"/>
                <w:szCs w:val="24"/>
              </w:rPr>
              <w:t>75</w:t>
            </w: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570E" w:rsidRPr="00A72CE2" w:rsidRDefault="0010570E" w:rsidP="001725D4">
            <w:pPr>
              <w:pStyle w:val="ListParagraph"/>
              <w:numPr>
                <w:ilvl w:val="0"/>
                <w:numId w:val="17"/>
              </w:numPr>
              <w:ind w:left="173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ร้อยละของผู้สำเร็จการศึกษาที่ได้งานทำตรงสาขา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70E" w:rsidRPr="00A72CE2" w:rsidRDefault="00FA5776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สก</w:t>
            </w:r>
            <w:r w:rsidR="0010570E"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อ.กำหนดเป้าหมายไว้ไม่ต่ำกว่าร้อยละ </w:t>
            </w:r>
            <w:r w:rsidR="0010570E" w:rsidRPr="00A72CE2">
              <w:rPr>
                <w:rFonts w:ascii="TH SarabunPSK" w:hAnsi="TH SarabunPSK" w:cs="TH SarabunPSK"/>
                <w:sz w:val="24"/>
                <w:szCs w:val="24"/>
              </w:rPr>
              <w:t>75</w:t>
            </w: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การเรียนรู้และสร้างสรรค์นวัตกรรม</w:t>
            </w:r>
          </w:p>
        </w:tc>
        <w:tc>
          <w:tcPr>
            <w:tcW w:w="2551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จำนวนนวัตกรรมของนักศึกษาต่อปี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คณะละอย่างน้อย 3 ผลงาน</w:t>
            </w: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pacing w:val="8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มีความสามารถด้านภาษา</w:t>
            </w:r>
          </w:p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อังกฤษ</w:t>
            </w:r>
          </w:p>
        </w:tc>
        <w:tc>
          <w:tcPr>
            <w:tcW w:w="2551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ของผู้สำเร็จการศึกษาที่สอบผ่านเกณฑ์การทดสอบความรู้ความสามารถด้านภาษาอังกฤษไม่น้อยกว่าระดับ </w:t>
            </w:r>
            <w:r w:rsidRPr="00A72CE2">
              <w:rPr>
                <w:rFonts w:ascii="TH SarabunPSK" w:hAnsi="TH SarabunPSK" w:cs="TH SarabunPSK"/>
                <w:sz w:val="24"/>
                <w:szCs w:val="24"/>
              </w:rPr>
              <w:t>B1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 </w:t>
            </w:r>
            <w:r w:rsidRPr="00A72CE2">
              <w:rPr>
                <w:rFonts w:ascii="TH SarabunPSK" w:hAnsi="TH SarabunPSK" w:cs="TH SarabunPSK"/>
                <w:sz w:val="24"/>
                <w:szCs w:val="24"/>
              </w:rPr>
              <w:t>CEFR LEVEL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ทันต่อเทคโนโลยี มีความอุตสาหะในการทำงาน มีภาวะผู้นำ มีคุณธรรมจริยธรรมและความพอเพียง และมีมนุษยสัมพันธ์ดี</w:t>
            </w:r>
          </w:p>
        </w:tc>
        <w:tc>
          <w:tcPr>
            <w:tcW w:w="2551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ร้อยละความพึงพอใจของนายจ้างที่มีต่อผู้สำเร็จการศึกษา (ด้านคุณธรรมจริยธรรม และการเป็นที่พึ่งของสังคมด้านภาวะผู้นำ การทำงานเป็นทีม ความใฝ่รู้ ด้านการพัฒนาตนเอง ความใฝ่รู้ การใช้เทคโนโลยีที่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เหมาะสมกับการดำรงชีวิต)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ร้อยละ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C577F" w:rsidRPr="00A72CE2" w:rsidRDefault="002C577F" w:rsidP="0029511C">
      <w:pPr>
        <w:rPr>
          <w:rFonts w:ascii="TH SarabunPSK" w:hAnsi="TH SarabunPSK" w:cs="TH SarabunPSK"/>
          <w:cs/>
        </w:rPr>
        <w:sectPr w:rsidR="002C577F" w:rsidRPr="00A72CE2" w:rsidSect="002D11F0">
          <w:pgSz w:w="16838" w:h="11906" w:orient="landscape"/>
          <w:pgMar w:top="1134" w:right="1440" w:bottom="1134" w:left="1440" w:header="709" w:footer="709" w:gutter="0"/>
          <w:pgNumType w:start="16"/>
          <w:cols w:space="708"/>
          <w:docGrid w:linePitch="360"/>
        </w:sect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1412"/>
        <w:gridCol w:w="3350"/>
        <w:gridCol w:w="4762"/>
      </w:tblGrid>
      <w:tr w:rsidR="00226D4B" w:rsidRPr="00A72CE2" w:rsidTr="00226D4B"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D4B" w:rsidRPr="00A72CE2" w:rsidRDefault="00226D4B" w:rsidP="00226D4B">
            <w:pPr>
              <w:spacing w:after="120"/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ยุทธศาสตร์ที่ 2 ด้านการวิจัย</w:t>
            </w:r>
          </w:p>
        </w:tc>
      </w:tr>
      <w:tr w:rsidR="00226D4B" w:rsidRPr="00A72CE2" w:rsidTr="00226D4B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26D4B" w:rsidRPr="00A72CE2" w:rsidRDefault="00226D4B" w:rsidP="00CB22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D4B" w:rsidRPr="00A72CE2" w:rsidRDefault="00020C54" w:rsidP="00CB22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พัฒนางานวิจัยแบบมุ่งเป้าเพื่อสร้างองค์ความรู้และนวัตกรรม ที่มุ่งเน้นการพัฒนาคุณภาพชีวิตของประชาชนและสังคมในภูมิภาคลุ่มน้ำโขงอย่างยั่งยืน</w:t>
            </w:r>
          </w:p>
        </w:tc>
      </w:tr>
      <w:tr w:rsidR="00226D4B" w:rsidRPr="00A72CE2" w:rsidTr="00226D4B"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D4B" w:rsidRPr="00A72CE2" w:rsidRDefault="00226D4B" w:rsidP="00CB22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เป้าประสงค์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D4B" w:rsidRPr="00A72CE2" w:rsidRDefault="00226D4B" w:rsidP="00226D4B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ประชาชนและสังคมได้รับองค์ความรู้และนวัตกรรมเฉพาะด้านที่เป็นที่ยอมรับในระดับชาติ/นานาชาติ และนำองค์ความรู้และนวัตกรรมไปใช้ประโยชน์ในมิติด้านนโยบาย ชุมชนสังคม อุตสาหกรรม และเชิงพาณิชย์</w:t>
            </w:r>
          </w:p>
        </w:tc>
      </w:tr>
      <w:tr w:rsidR="00205A1B" w:rsidRPr="00A72CE2" w:rsidTr="00226D4B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205A1B" w:rsidRPr="00A72CE2" w:rsidRDefault="00205A1B" w:rsidP="00205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205A1B" w:rsidRPr="00A72CE2" w:rsidRDefault="00205A1B" w:rsidP="00205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มาตรการ</w:t>
            </w:r>
          </w:p>
        </w:tc>
      </w:tr>
      <w:tr w:rsidR="004C10A3" w:rsidRPr="00A72CE2" w:rsidTr="00226D4B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4C10A3" w:rsidRPr="00A72CE2" w:rsidRDefault="00226D4B" w:rsidP="00CB226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</w:rPr>
              <w:t xml:space="preserve"> 1</w:t>
            </w:r>
          </w:p>
          <w:p w:rsidR="00226D4B" w:rsidRPr="00A72CE2" w:rsidRDefault="00226D4B" w:rsidP="00CB226F">
            <w:pPr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พัฒนาระบบกลไกการบริหารงานวิจัยและการบริหารทรัพย์สินทางปัญญาให้มีประสิทธิภาพ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226D4B" w:rsidRPr="00A72CE2" w:rsidRDefault="00226D4B" w:rsidP="00226D4B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4C10A3" w:rsidRPr="00A72CE2" w:rsidRDefault="004C10A3" w:rsidP="001725D4">
            <w:pPr>
              <w:pStyle w:val="ListParagraph"/>
              <w:numPr>
                <w:ilvl w:val="0"/>
                <w:numId w:val="19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พัฒนากระบวนการสร้างงานวิจัยที่ประสานกับ  กลุ่มผู้ใช้งาน โดยนำความรู้และเทคโนโลยีผสานกับข้อมูลความต้องการของผู้ใช้</w:t>
            </w:r>
          </w:p>
          <w:p w:rsidR="007D19F6" w:rsidRPr="00A72CE2" w:rsidRDefault="007D19F6" w:rsidP="000974DE">
            <w:pPr>
              <w:pStyle w:val="ListParagraph"/>
              <w:numPr>
                <w:ilvl w:val="0"/>
                <w:numId w:val="19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ส่งเสริมและพัฒนา</w:t>
            </w:r>
            <w:r w:rsidR="004C10A3" w:rsidRPr="00A72CE2">
              <w:rPr>
                <w:rFonts w:ascii="TH SarabunPSK" w:hAnsi="TH SarabunPSK" w:cs="TH SarabunPSK"/>
                <w:sz w:val="32"/>
                <w:cs/>
              </w:rPr>
              <w:t xml:space="preserve">ระบบในการจัดเก็บและประมวลผลงานวิจัย </w:t>
            </w:r>
          </w:p>
          <w:p w:rsidR="004C10A3" w:rsidRPr="00A72CE2" w:rsidRDefault="004C10A3" w:rsidP="001725D4">
            <w:pPr>
              <w:pStyle w:val="ListParagraph"/>
              <w:numPr>
                <w:ilvl w:val="0"/>
                <w:numId w:val="19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สร้างแรงจูงใจให้นักวิจัยโดยจัดสรรผลประโยชน์ที่เกิดจากทรัพย์สินทางปัญญาอย่างเป็นธรรม</w:t>
            </w:r>
          </w:p>
        </w:tc>
      </w:tr>
      <w:tr w:rsidR="004C10A3" w:rsidRPr="00A72CE2" w:rsidTr="00226D4B">
        <w:tc>
          <w:tcPr>
            <w:tcW w:w="4762" w:type="dxa"/>
            <w:gridSpan w:val="2"/>
          </w:tcPr>
          <w:p w:rsidR="004C10A3" w:rsidRPr="00A72CE2" w:rsidRDefault="00226D4B" w:rsidP="00CB226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</w:rPr>
              <w:t xml:space="preserve"> 2</w:t>
            </w:r>
          </w:p>
          <w:p w:rsidR="00226D4B" w:rsidRPr="00A72CE2" w:rsidRDefault="00226D4B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pacing w:val="-6"/>
                <w:sz w:val="32"/>
                <w:cs/>
              </w:rPr>
              <w:t>สร้างระบบพัฒนานักวิจัยที่มีประสิทธิภาพเพื่อพัฒนาขีดความสามารถของนักวิจัยและสร้างนักวิจัยรุ่นใหม่</w:t>
            </w:r>
          </w:p>
        </w:tc>
        <w:tc>
          <w:tcPr>
            <w:tcW w:w="4762" w:type="dxa"/>
          </w:tcPr>
          <w:p w:rsidR="00226D4B" w:rsidRPr="00A72CE2" w:rsidRDefault="00226D4B" w:rsidP="00226D4B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4C10A3" w:rsidRPr="00A72CE2" w:rsidRDefault="004C10A3" w:rsidP="001725D4">
            <w:pPr>
              <w:pStyle w:val="ListParagraph"/>
              <w:numPr>
                <w:ilvl w:val="0"/>
                <w:numId w:val="20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โครงการสร้างนักวิจัยใหม่/นักวิจัยพี่เลี้ยง</w:t>
            </w:r>
          </w:p>
          <w:p w:rsidR="004C10A3" w:rsidRPr="00A72CE2" w:rsidRDefault="007D19F6" w:rsidP="001725D4">
            <w:pPr>
              <w:pStyle w:val="ListParagraph"/>
              <w:numPr>
                <w:ilvl w:val="0"/>
                <w:numId w:val="20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สนับสนุนและส่งเสริมนักวิจัยให้พัฒนา</w:t>
            </w:r>
            <w:r w:rsidR="004C10A3" w:rsidRPr="00A72CE2">
              <w:rPr>
                <w:rFonts w:ascii="TH SarabunPSK" w:hAnsi="TH SarabunPSK" w:cs="TH SarabunPSK"/>
                <w:sz w:val="32"/>
                <w:cs/>
              </w:rPr>
              <w:t>ขีดความสามารถนักวิจัยสู่ระดับชาติและนานาชาติ</w:t>
            </w:r>
          </w:p>
          <w:p w:rsidR="00226D4B" w:rsidRPr="00A72CE2" w:rsidRDefault="004C10A3" w:rsidP="007D19F6">
            <w:pPr>
              <w:pStyle w:val="ListParagraph"/>
              <w:numPr>
                <w:ilvl w:val="0"/>
                <w:numId w:val="20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โครงการแลกเปลี่ยนความรู้และประสบการณ์กับผู้ทรงคุณวุฒิที่เชี่ยวชาญด้านการวิจัยสู่ระดับชาติและนานาชาติ</w:t>
            </w:r>
          </w:p>
        </w:tc>
      </w:tr>
      <w:tr w:rsidR="004C10A3" w:rsidRPr="00A72CE2" w:rsidTr="00226D4B">
        <w:tc>
          <w:tcPr>
            <w:tcW w:w="4762" w:type="dxa"/>
            <w:gridSpan w:val="2"/>
          </w:tcPr>
          <w:p w:rsidR="004C10A3" w:rsidRPr="00A72CE2" w:rsidRDefault="00226D4B" w:rsidP="00840B17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="007378D6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3</w:t>
            </w:r>
          </w:p>
          <w:p w:rsidR="00226D4B" w:rsidRPr="00A72CE2" w:rsidRDefault="00226D4B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>การเผยแพร่ผลงานวิจัย งานสร้างสรรค์ นวัตกรรมและสิ่งประดิษฐ์เพื่อขยายผลในมิติ นโยบายชุมชน สังคม อุตสาหกรรมและเชิงพาณิชย์ และเกิดผลกระทบที่นำไปสูการพัฒนาคุณภาพชีวิตของประชาชนและสังคมในภูมิภาคลุ่มน้ำโขง</w:t>
            </w:r>
          </w:p>
        </w:tc>
        <w:tc>
          <w:tcPr>
            <w:tcW w:w="4762" w:type="dxa"/>
          </w:tcPr>
          <w:p w:rsidR="00226D4B" w:rsidRPr="00A72CE2" w:rsidRDefault="00226D4B" w:rsidP="00226D4B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4C10A3" w:rsidRPr="00A72CE2" w:rsidRDefault="004C10A3" w:rsidP="001725D4">
            <w:pPr>
              <w:pStyle w:val="ListParagraph"/>
              <w:numPr>
                <w:ilvl w:val="0"/>
                <w:numId w:val="2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จัดตั้งคณะกรรมการกลั่นกรองและคัดเลือกผลงานวิจัยที่มีคุณภาพเพื่อการเผยแพร่ และถ่ายทอดผลงานวิจัยสู่สังคม</w:t>
            </w:r>
          </w:p>
          <w:p w:rsidR="004C10A3" w:rsidRPr="00A72CE2" w:rsidRDefault="004C10A3" w:rsidP="001725D4">
            <w:pPr>
              <w:pStyle w:val="ListParagraph"/>
              <w:numPr>
                <w:ilvl w:val="0"/>
                <w:numId w:val="2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</w:t>
            </w:r>
            <w:r w:rsidR="007378D6" w:rsidRPr="00A72CE2">
              <w:rPr>
                <w:rFonts w:ascii="TH SarabunPSK" w:hAnsi="TH SarabunPSK" w:cs="TH SarabunPSK"/>
                <w:sz w:val="32"/>
                <w:cs/>
              </w:rPr>
              <w:t>และส่งเสริม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งานวิจัยสู่นวัตกรรมเพื่อประโยชน์เชิงพาณิชย์/อุตสาหกรรม </w:t>
            </w:r>
            <w:r w:rsidR="007378D6" w:rsidRPr="00A72CE2">
              <w:rPr>
                <w:rFonts w:ascii="TH SarabunPSK" w:hAnsi="TH SarabunPSK" w:cs="TH SarabunPSK"/>
                <w:sz w:val="32"/>
                <w:cs/>
              </w:rPr>
              <w:t>และการพัฒนาคุณภาพชีวิตของประชาชนและสังคม</w:t>
            </w:r>
          </w:p>
          <w:p w:rsidR="00F71F2B" w:rsidRPr="00A72CE2" w:rsidRDefault="00F71F2B" w:rsidP="001725D4">
            <w:pPr>
              <w:pStyle w:val="ListParagraph"/>
              <w:numPr>
                <w:ilvl w:val="0"/>
                <w:numId w:val="2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ประสานความร่วมมือกับหน่วยงาน ทั้งภายในและภายนอกมหาวิทยาลัย เพื่อให้เกิดการผลักดันผลงานวิจัย/นวัตกรรมไปใช้ในกลุ่มวิสาหกิจชุมชน 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lastRenderedPageBreak/>
              <w:t>ผู้ประกอบการขนาดกลางและขนาดย่อม (</w:t>
            </w:r>
            <w:r w:rsidRPr="00A72CE2">
              <w:rPr>
                <w:rFonts w:ascii="TH SarabunPSK" w:hAnsi="TH SarabunPSK" w:cs="TH SarabunPSK"/>
                <w:sz w:val="32"/>
              </w:rPr>
              <w:t>SMEs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) ผู้ประกอบการรุ่นใหม่ (</w:t>
            </w:r>
            <w:r w:rsidRPr="00A72CE2">
              <w:rPr>
                <w:rFonts w:ascii="TH SarabunPSK" w:hAnsi="TH SarabunPSK" w:cs="TH SarabunPSK"/>
                <w:sz w:val="32"/>
              </w:rPr>
              <w:t>Startup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9C41DF" w:rsidRPr="00A72CE2" w:rsidRDefault="009C41DF" w:rsidP="009C41DF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9C41DF" w:rsidRPr="00A72CE2" w:rsidRDefault="009C41DF" w:rsidP="009C41DF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9C41DF" w:rsidRPr="00A72CE2" w:rsidRDefault="009C41DF" w:rsidP="009C41DF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9C41DF" w:rsidRPr="00A72CE2" w:rsidTr="00226D4B">
        <w:tc>
          <w:tcPr>
            <w:tcW w:w="4762" w:type="dxa"/>
            <w:gridSpan w:val="2"/>
          </w:tcPr>
          <w:p w:rsidR="009C41DF" w:rsidRPr="00A72CE2" w:rsidRDefault="009C41DF" w:rsidP="009C41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กลยุทธ์</w:t>
            </w:r>
          </w:p>
        </w:tc>
        <w:tc>
          <w:tcPr>
            <w:tcW w:w="4762" w:type="dxa"/>
          </w:tcPr>
          <w:p w:rsidR="009C41DF" w:rsidRPr="00A72CE2" w:rsidRDefault="009C41DF" w:rsidP="009C41DF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มาตรการ</w:t>
            </w:r>
          </w:p>
        </w:tc>
      </w:tr>
      <w:tr w:rsidR="004C10A3" w:rsidRPr="00A72CE2" w:rsidTr="00226D4B">
        <w:tc>
          <w:tcPr>
            <w:tcW w:w="4762" w:type="dxa"/>
            <w:gridSpan w:val="2"/>
          </w:tcPr>
          <w:p w:rsidR="004C10A3" w:rsidRPr="00A72CE2" w:rsidRDefault="00226D4B" w:rsidP="00840B17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="007378D6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4</w:t>
            </w:r>
          </w:p>
          <w:p w:rsidR="00226D4B" w:rsidRPr="00A72CE2" w:rsidRDefault="00226D4B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พัฒนางานวิจัยของนักศึกษาให้เป็นที่ยอมรับทั้งในประเทศและต่างประเทศ</w:t>
            </w:r>
          </w:p>
        </w:tc>
        <w:tc>
          <w:tcPr>
            <w:tcW w:w="4762" w:type="dxa"/>
          </w:tcPr>
          <w:p w:rsidR="00226D4B" w:rsidRPr="00A72CE2" w:rsidRDefault="00226D4B" w:rsidP="00226D4B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4C10A3" w:rsidRPr="00A72CE2" w:rsidRDefault="004C10A3" w:rsidP="001725D4">
            <w:pPr>
              <w:pStyle w:val="ListParagraph"/>
              <w:numPr>
                <w:ilvl w:val="0"/>
                <w:numId w:val="23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ร่วมมือกับหลักสูตรระดับบัณฑิตศึกษาในการสนับสนุนงานวิจัยระดับบัณฑิตศึกษา เพื่อพัฒนาคุณภาพการทำวิทยานิพนธ์ ให้สามารถตีพิมพ์ในวารสารวิชาการระดับชาติ และนานาชาติ</w:t>
            </w:r>
          </w:p>
          <w:p w:rsidR="004C10A3" w:rsidRPr="00A72CE2" w:rsidRDefault="004C10A3" w:rsidP="001725D4">
            <w:pPr>
              <w:pStyle w:val="ListParagraph"/>
              <w:numPr>
                <w:ilvl w:val="0"/>
                <w:numId w:val="23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สร้างกลไกสนับสนุนให้นักศึกษาทุกระดับ เป็นผู้ช่วยวิจัยในโครงการวิจัยโดยการจัดสรรทุนระดับบัณฑิตศึกษา</w:t>
            </w:r>
          </w:p>
        </w:tc>
      </w:tr>
    </w:tbl>
    <w:p w:rsidR="008557D8" w:rsidRPr="00A72CE2" w:rsidRDefault="008557D8" w:rsidP="00052A21">
      <w:pPr>
        <w:rPr>
          <w:rFonts w:ascii="TH SarabunPSK" w:hAnsi="TH SarabunPSK" w:cs="TH SarabunPSK"/>
        </w:rPr>
      </w:pPr>
    </w:p>
    <w:p w:rsidR="008557D8" w:rsidRPr="00A72CE2" w:rsidRDefault="008557D8" w:rsidP="0029511C">
      <w:pPr>
        <w:rPr>
          <w:rFonts w:ascii="TH SarabunPSK" w:hAnsi="TH SarabunPSK" w:cs="TH SarabunPSK"/>
        </w:rPr>
      </w:pPr>
    </w:p>
    <w:p w:rsidR="00226D4B" w:rsidRPr="00A72CE2" w:rsidRDefault="00226D4B" w:rsidP="00226D4B">
      <w:pPr>
        <w:rPr>
          <w:rFonts w:ascii="TH SarabunPSK" w:hAnsi="TH SarabunPSK" w:cs="TH SarabunPSK"/>
          <w:b/>
          <w:bCs/>
        </w:rPr>
      </w:pPr>
      <w:r w:rsidRPr="00A72CE2">
        <w:rPr>
          <w:rFonts w:ascii="TH SarabunPSK" w:hAnsi="TH SarabunPSK" w:cs="TH SarabunPSK"/>
          <w:b/>
          <w:bCs/>
          <w:cs/>
        </w:rPr>
        <w:t>ตัวชี้วัด</w:t>
      </w:r>
    </w:p>
    <w:p w:rsidR="00226D4B" w:rsidRPr="00A72CE2" w:rsidRDefault="00226D4B" w:rsidP="001725D4">
      <w:pPr>
        <w:pStyle w:val="ListParagraph"/>
        <w:numPr>
          <w:ilvl w:val="0"/>
          <w:numId w:val="62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ผลงานวิจัย/งานสร้างสรรค์ที่ได้รับการตีพิมพ์หรือเผยแพร่ในระดับชาติหรือนานาชาติตามเกณฑ์คณะกรรมการข้าราชการพลเรือนในสถาบันอุดมศึกษา (กพอ.) </w:t>
      </w:r>
    </w:p>
    <w:p w:rsidR="00226D4B" w:rsidRPr="00A72CE2" w:rsidRDefault="00226D4B" w:rsidP="001725D4">
      <w:pPr>
        <w:pStyle w:val="ListParagraph"/>
        <w:numPr>
          <w:ilvl w:val="0"/>
          <w:numId w:val="62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ร้อยละขององค์ความรู้ที่สามารถนำไปใช้อ้างอิงในระดับชาติหรือระดับนานาชาติ </w:t>
      </w:r>
    </w:p>
    <w:p w:rsidR="00226D4B" w:rsidRPr="00A72CE2" w:rsidRDefault="00226D4B" w:rsidP="001725D4">
      <w:pPr>
        <w:pStyle w:val="ListParagraph"/>
        <w:numPr>
          <w:ilvl w:val="0"/>
          <w:numId w:val="62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ร้อยละนวัตกรรมที่นำไปใช้ประโยชน์ </w:t>
      </w:r>
    </w:p>
    <w:p w:rsidR="00226D4B" w:rsidRPr="00A72CE2" w:rsidRDefault="00226D4B" w:rsidP="001725D4">
      <w:pPr>
        <w:pStyle w:val="ListParagraph"/>
        <w:numPr>
          <w:ilvl w:val="0"/>
          <w:numId w:val="62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ร้อยละของแนวทาง/ข้อเสนอแนะในการพัฒนาในพื้นที่ชุมชน/สังคม</w:t>
      </w:r>
    </w:p>
    <w:p w:rsidR="002C577F" w:rsidRPr="00A72CE2" w:rsidRDefault="002C577F" w:rsidP="00226D4B">
      <w:pPr>
        <w:rPr>
          <w:rFonts w:ascii="TH SarabunPSK" w:hAnsi="TH SarabunPSK" w:cs="TH SarabunPSK"/>
          <w:cs/>
        </w:rPr>
        <w:sectPr w:rsidR="002C577F" w:rsidRPr="00A72CE2" w:rsidSect="002D11F0">
          <w:pgSz w:w="11906" w:h="16838"/>
          <w:pgMar w:top="1440" w:right="1134" w:bottom="1440" w:left="1134" w:header="709" w:footer="709" w:gutter="0"/>
          <w:pgNumType w:start="18"/>
          <w:cols w:space="708"/>
          <w:docGrid w:linePitch="360"/>
        </w:sectPr>
      </w:pPr>
    </w:p>
    <w:p w:rsidR="0010570E" w:rsidRPr="00A72CE2" w:rsidRDefault="0010570E" w:rsidP="0029511C">
      <w:pPr>
        <w:rPr>
          <w:rFonts w:ascii="TH SarabunPSK" w:hAnsi="TH SarabunPSK" w:cs="TH SarabunPSK"/>
        </w:rPr>
      </w:pPr>
    </w:p>
    <w:tbl>
      <w:tblPr>
        <w:tblStyle w:val="TableGrid"/>
        <w:tblW w:w="15457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  <w:gridCol w:w="850"/>
        <w:gridCol w:w="654"/>
        <w:gridCol w:w="654"/>
        <w:gridCol w:w="654"/>
        <w:gridCol w:w="654"/>
        <w:gridCol w:w="654"/>
        <w:gridCol w:w="1417"/>
        <w:gridCol w:w="1417"/>
      </w:tblGrid>
      <w:tr w:rsidR="0010570E" w:rsidRPr="00A72CE2" w:rsidTr="000E7A14">
        <w:trPr>
          <w:jc w:val="center"/>
        </w:trPr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ประเด็นผลลัพธ์</w:t>
            </w:r>
          </w:p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ตามเป้าประสงค์</w:t>
            </w:r>
          </w:p>
        </w:tc>
        <w:tc>
          <w:tcPr>
            <w:tcW w:w="2551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หน่วยวัด</w:t>
            </w:r>
          </w:p>
        </w:tc>
        <w:tc>
          <w:tcPr>
            <w:tcW w:w="3270" w:type="dxa"/>
            <w:gridSpan w:val="5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1417" w:type="dxa"/>
            <w:vMerge w:val="restart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417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พัฒนางานวิจัยแบบมุ่งเป้าเพื่อสร้างองค์ความรู้และนวัตกรรม ที่มุ่งเน้นการพัฒนาคุณภาพชีวิตของประชาชนและสังคมในภูมิภาคลุ่มน้ำโขงอย่างยั่งยืน</w:t>
            </w:r>
          </w:p>
        </w:tc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ประชาชนและสังคมได้รับองค์ความรู้และนวัตกรรมเฉพาะด้านที่เป็นที่ยอมรับในระดับชาติ/นานาชาติ และนำองค์ความรู้และนวัตกรรมไปใช้ประโยชน์ในมิติด้านนโยบาย ชุมชนสังคม อุตสาหกรรม และเชิงพาณิชย์</w:t>
            </w:r>
          </w:p>
        </w:tc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ประชาชนและสังคมได้รับองค์ความรู้และนวัตกรรมเฉพาะด้านที่เป็นที่ยอมรับในระดับชาติ/นานาชาติ</w:t>
            </w:r>
          </w:p>
        </w:tc>
        <w:tc>
          <w:tcPr>
            <w:tcW w:w="2551" w:type="dxa"/>
          </w:tcPr>
          <w:p w:rsidR="00C5292C" w:rsidRPr="00A72CE2" w:rsidRDefault="0010570E" w:rsidP="001725D4">
            <w:pPr>
              <w:pStyle w:val="ListParagraph"/>
              <w:numPr>
                <w:ilvl w:val="0"/>
                <w:numId w:val="24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ผลงานวิจัย/งานสร้างสรรค์ที่ได้รับการตีพิมพ์หรือเผยแพร่ในระดับชาติหรือนานาชาติตามเกณฑ์คณะกรรมการ</w:t>
            </w:r>
            <w:r w:rsidRPr="00A72CE2">
              <w:rPr>
                <w:rFonts w:ascii="TH SarabunPSK" w:hAnsi="TH SarabunPSK" w:cs="TH SarabunPSK"/>
                <w:spacing w:val="16"/>
                <w:sz w:val="24"/>
                <w:szCs w:val="24"/>
                <w:cs/>
              </w:rPr>
              <w:t>ข้าราชการพลเรือนในสถาบัน</w:t>
            </w:r>
          </w:p>
          <w:p w:rsidR="0010570E" w:rsidRPr="00A72CE2" w:rsidRDefault="0010570E" w:rsidP="00C5292C">
            <w:pPr>
              <w:pStyle w:val="ListParagraph"/>
              <w:ind w:left="17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อุดมศึกษา (กพอ.) เมื่อเปรียบเทียบกับโครงการวิจัยที่ได้รับงบประมาณ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1417" w:type="dxa"/>
          </w:tcPr>
          <w:p w:rsidR="0010570E" w:rsidRPr="00A72CE2" w:rsidRDefault="009F5B3F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มาจากแผนงานบูรณาการส่งเสริมการวิจัย</w:t>
            </w: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570E" w:rsidRPr="00A72CE2" w:rsidRDefault="0010570E" w:rsidP="001725D4">
            <w:pPr>
              <w:pStyle w:val="ListParagraph"/>
              <w:numPr>
                <w:ilvl w:val="0"/>
                <w:numId w:val="24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ร้อยละขององค์ความรู้ที่สามารถนำไปใช้อ้างอิงในระดับชาติหรือระดับนานาชาติ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1417" w:type="dxa"/>
          </w:tcPr>
          <w:p w:rsidR="0010570E" w:rsidRPr="00A72CE2" w:rsidRDefault="009F5B3F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นำองค์ความรู้และนวัตกรรมไปใช้ประโยชน์ในมิติด้านนโยบายของรัฐ การศึกษา ชุมชนสังคม อุตสาหกรรม และเชิงพาณิชย์</w:t>
            </w:r>
          </w:p>
        </w:tc>
        <w:tc>
          <w:tcPr>
            <w:tcW w:w="2551" w:type="dxa"/>
          </w:tcPr>
          <w:p w:rsidR="0010570E" w:rsidRPr="00A72CE2" w:rsidRDefault="0010570E" w:rsidP="001725D4">
            <w:pPr>
              <w:pStyle w:val="ListParagraph"/>
              <w:numPr>
                <w:ilvl w:val="0"/>
                <w:numId w:val="25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จำนวนนวัตกรรมที่นำไปใช้ประโยชน์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ชิ้นงาน/ผลงาน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15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15</w:t>
            </w:r>
          </w:p>
        </w:tc>
        <w:tc>
          <w:tcPr>
            <w:tcW w:w="1417" w:type="dxa"/>
          </w:tcPr>
          <w:p w:rsidR="0010570E" w:rsidRPr="00A72CE2" w:rsidRDefault="009F5B3F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คณะอย่างน้อย </w:t>
            </w: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</w:rPr>
              <w:t>1</w:t>
            </w: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ผลงานที่ถูกนำไปใช้</w:t>
            </w:r>
          </w:p>
        </w:tc>
      </w:tr>
      <w:tr w:rsidR="0010570E" w:rsidRPr="00A72CE2" w:rsidTr="000E7A14">
        <w:trPr>
          <w:jc w:val="center"/>
        </w:trPr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70E" w:rsidRPr="00A72CE2" w:rsidRDefault="0010570E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570E" w:rsidRPr="00A72CE2" w:rsidRDefault="0010570E" w:rsidP="001725D4">
            <w:pPr>
              <w:pStyle w:val="ListParagraph"/>
              <w:numPr>
                <w:ilvl w:val="0"/>
                <w:numId w:val="25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ร้อยละของแนวทาง/ข้อเสนอแนะในการพัฒนาในพื้นที่ชุมชน/สังคม</w:t>
            </w:r>
          </w:p>
        </w:tc>
        <w:tc>
          <w:tcPr>
            <w:tcW w:w="850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654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50</w:t>
            </w:r>
          </w:p>
        </w:tc>
        <w:tc>
          <w:tcPr>
            <w:tcW w:w="1417" w:type="dxa"/>
          </w:tcPr>
          <w:p w:rsidR="0010570E" w:rsidRPr="00A72CE2" w:rsidRDefault="009F5B3F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10570E" w:rsidRPr="00A72CE2" w:rsidRDefault="0010570E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  <w:cs/>
        </w:rPr>
        <w:sectPr w:rsidR="002C577F" w:rsidRPr="00A72CE2" w:rsidSect="002D11F0">
          <w:pgSz w:w="16838" w:h="11906" w:orient="landscape"/>
          <w:pgMar w:top="1134" w:right="1440" w:bottom="1134" w:left="1440" w:header="709" w:footer="709" w:gutter="0"/>
          <w:pgNumType w:start="20"/>
          <w:cols w:space="708"/>
          <w:docGrid w:linePitch="360"/>
        </w:sect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1412"/>
        <w:gridCol w:w="3350"/>
        <w:gridCol w:w="4762"/>
      </w:tblGrid>
      <w:tr w:rsidR="00B82D50" w:rsidRPr="00A72CE2" w:rsidTr="00B82D50"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D50" w:rsidRPr="00A72CE2" w:rsidRDefault="00B82D50" w:rsidP="00B82D50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 xml:space="preserve">ยุทธศาสตร์ที่ </w:t>
            </w:r>
            <w:r w:rsidR="009F5B3F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3 ด้านการบริการวิชาการ</w:t>
            </w:r>
          </w:p>
        </w:tc>
      </w:tr>
      <w:tr w:rsidR="00B82D50" w:rsidRPr="00A72CE2" w:rsidTr="00B82D50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82D50" w:rsidRPr="00A72CE2" w:rsidRDefault="00B82D50" w:rsidP="003D72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D50" w:rsidRPr="00A72CE2" w:rsidRDefault="00B82D50" w:rsidP="003D72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ส่งเสริม สนับสนุนการบูรณาการงานบริการวิชาการอย่างมีส่วนร่วม เพื่อเสริมสร้างความเข้มแข็งและเพิ่มศักยภาพของชุมชนและสังคมบนพื้นฐานความพอเพียง เพื่อการพัฒนาที่ยั่งยืน</w:t>
            </w:r>
          </w:p>
        </w:tc>
      </w:tr>
      <w:tr w:rsidR="00B82D50" w:rsidRPr="00A72CE2" w:rsidTr="00B82D50"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50" w:rsidRPr="00A72CE2" w:rsidRDefault="00B82D50" w:rsidP="00840B1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เป้าประสงค์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50" w:rsidRPr="00A72CE2" w:rsidRDefault="00B82D50" w:rsidP="00B82D50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ประชาชน ชุมชน และสังคม ได้รับการบริการวิชาการที่นำไปสู่การเพิ่มศักยภาพในการแก้ปัญหาและพัฒนาเชิงพื้นที่ ตามแนวทางปรัชญาของเศรษฐกิจพอเพียง  และสอดคล้องกับนโยบายของประเทศ  </w:t>
            </w:r>
          </w:p>
        </w:tc>
      </w:tr>
      <w:tr w:rsidR="008516D1" w:rsidRPr="00A72CE2" w:rsidTr="00B82D50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8516D1" w:rsidRPr="00A72CE2" w:rsidRDefault="00994A7F" w:rsidP="00994A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8516D1" w:rsidRPr="00A72CE2" w:rsidRDefault="00994A7F" w:rsidP="00994A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มาตรการ</w:t>
            </w:r>
          </w:p>
        </w:tc>
      </w:tr>
      <w:tr w:rsidR="00810F47" w:rsidRPr="00A72CE2" w:rsidTr="00B82D50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810F47" w:rsidRPr="00A72CE2" w:rsidRDefault="006C5B37" w:rsidP="00840B17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 1</w:t>
            </w:r>
          </w:p>
          <w:p w:rsidR="00B82D50" w:rsidRPr="00A72CE2" w:rsidRDefault="00B82D50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พัฒนาระบบและกลไกการบริหารงานบริการวิชาการอย่างมีส่วนร่วมให้มีประสิทธิภาพ ตามนโยบาย/ยุทธศาสตร์ของมหาวิทยาลัยและประเทศ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6C5B37" w:rsidRPr="00A72CE2" w:rsidRDefault="006C5B37" w:rsidP="006C5B37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810F47" w:rsidRPr="00A72CE2" w:rsidRDefault="00810F47" w:rsidP="001725D4">
            <w:pPr>
              <w:pStyle w:val="ListParagraph"/>
              <w:numPr>
                <w:ilvl w:val="0"/>
                <w:numId w:val="26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จัดทำแผนบริการวิชาการ </w:t>
            </w:r>
          </w:p>
          <w:p w:rsidR="00810F47" w:rsidRPr="00A72CE2" w:rsidRDefault="00810F47" w:rsidP="00B818E6">
            <w:pPr>
              <w:pStyle w:val="ListParagraph"/>
              <w:ind w:left="261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- </w:t>
            </w:r>
            <w:r w:rsidR="001F1E0F" w:rsidRPr="00A72CE2">
              <w:rPr>
                <w:rFonts w:ascii="TH SarabunPSK" w:hAnsi="TH SarabunPSK" w:cs="TH SarabunPSK"/>
                <w:sz w:val="32"/>
                <w:cs/>
              </w:rPr>
              <w:t xml:space="preserve">สำรวจความต้องการของหน่วยงาน/ชุมชน </w:t>
            </w:r>
          </w:p>
          <w:p w:rsidR="00810F47" w:rsidRPr="00A72CE2" w:rsidRDefault="00810F47" w:rsidP="001F1E0F">
            <w:pPr>
              <w:pStyle w:val="ListParagraph"/>
              <w:ind w:left="408" w:hanging="147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- พัฒนาระบบและกลไกการบริหารงานบริการวิชาการ</w:t>
            </w:r>
          </w:p>
        </w:tc>
      </w:tr>
      <w:tr w:rsidR="00810F47" w:rsidRPr="00A72CE2" w:rsidTr="006C5B37">
        <w:tc>
          <w:tcPr>
            <w:tcW w:w="4762" w:type="dxa"/>
            <w:gridSpan w:val="2"/>
          </w:tcPr>
          <w:p w:rsidR="00810F47" w:rsidRPr="00A72CE2" w:rsidRDefault="006C5B37" w:rsidP="00840B17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 2</w:t>
            </w:r>
          </w:p>
          <w:p w:rsidR="00B82D50" w:rsidRPr="00A72CE2" w:rsidRDefault="00B82D50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สร้างเครือข่ายการบริการวิชาการกับหน่วยงานภายในและภายนอกมหาวิทยาลัย ในด้านสังคมสูงวัย  การยกระดับคุณภาพการศึกษา การเสริมสร้างความเข้มแข็งและเพิ่มศักยภาพของชุมชนและสังคม และการสร้างผู้ประกอบการรายใหม่  </w:t>
            </w:r>
          </w:p>
        </w:tc>
        <w:tc>
          <w:tcPr>
            <w:tcW w:w="4762" w:type="dxa"/>
          </w:tcPr>
          <w:p w:rsidR="006C5B37" w:rsidRPr="00A72CE2" w:rsidRDefault="006C5B37" w:rsidP="006C5B37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1F1E0F" w:rsidRPr="00A72CE2" w:rsidRDefault="00810F47" w:rsidP="001725D4">
            <w:pPr>
              <w:pStyle w:val="ListParagraph"/>
              <w:numPr>
                <w:ilvl w:val="0"/>
                <w:numId w:val="27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ส่งเสริมคุณภาพชีวิตในด้านสังคมสูงวัย การยกระดับคุณภาพการศึกษา การเสริมสร้างความเข้มแข็งและเพิ่มศักยภาพของชุมชนและสังคม </w:t>
            </w:r>
          </w:p>
          <w:p w:rsidR="00810F47" w:rsidRPr="00A72CE2" w:rsidRDefault="001F1E0F" w:rsidP="001725D4">
            <w:pPr>
              <w:pStyle w:val="ListParagraph"/>
              <w:numPr>
                <w:ilvl w:val="0"/>
                <w:numId w:val="27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ส่งเสริมและสนับสนุนเชิงบริการวิชาการให้มี</w:t>
            </w:r>
            <w:r w:rsidR="00810F47" w:rsidRPr="00A72CE2">
              <w:rPr>
                <w:rFonts w:ascii="TH SarabunPSK" w:hAnsi="TH SarabunPSK" w:cs="TH SarabunPSK"/>
                <w:sz w:val="32"/>
                <w:cs/>
              </w:rPr>
              <w:t xml:space="preserve">ผู้ประกอบการรายใหม่ โดยมีผู้แทนจากหน่วยงานภายในและภายนอกมหาวิทยาลัย </w:t>
            </w:r>
          </w:p>
          <w:p w:rsidR="00810F47" w:rsidRPr="00A72CE2" w:rsidRDefault="00810F47" w:rsidP="001725D4">
            <w:pPr>
              <w:pStyle w:val="ListParagraph"/>
              <w:numPr>
                <w:ilvl w:val="0"/>
                <w:numId w:val="27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ส่งเสริมสนับสนุนการจัดตั้งแหล่งเรียนรู้/ศูนย์เรียนรู้เพื่อการถ่ายทอดเทคโนโลยี หรือองค์ความรู้</w:t>
            </w:r>
          </w:p>
        </w:tc>
      </w:tr>
      <w:tr w:rsidR="00810F47" w:rsidRPr="00A72CE2" w:rsidTr="006C5B37">
        <w:tc>
          <w:tcPr>
            <w:tcW w:w="4762" w:type="dxa"/>
            <w:gridSpan w:val="2"/>
          </w:tcPr>
          <w:p w:rsidR="00810F47" w:rsidRPr="00A72CE2" w:rsidRDefault="006C5B37" w:rsidP="00840B17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</w:rPr>
              <w:t xml:space="preserve"> 3</w:t>
            </w:r>
          </w:p>
          <w:p w:rsidR="00B82D50" w:rsidRPr="00A72CE2" w:rsidRDefault="00B82D50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ให้บริการวิชาการตามแผนบริการวิชาการ เพื่อเสริมสร้างความเข้มแข็งและเพิ่มศักยภาพของชุมชนและสังคม  บนพื้นฐานความพอเพียง เพื่อการพัฒนาที่ยั่งยืน</w:t>
            </w:r>
          </w:p>
        </w:tc>
        <w:tc>
          <w:tcPr>
            <w:tcW w:w="4762" w:type="dxa"/>
          </w:tcPr>
          <w:p w:rsidR="006C5B37" w:rsidRPr="00A72CE2" w:rsidRDefault="006C5B37" w:rsidP="006C5B37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810F47" w:rsidRPr="00A72CE2" w:rsidRDefault="00810F47" w:rsidP="001725D4">
            <w:pPr>
              <w:pStyle w:val="ListParagraph"/>
              <w:numPr>
                <w:ilvl w:val="0"/>
                <w:numId w:val="28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จัดอบรม/ให้บริการวิชาการด้านสังคมสูงวัย  การยกระดับคุณภาพการศึกษา การเสริมสร้างความเข้มแข็งและเพิ่มศักยภาพของชุมชนและสังคม และการสร้างผู้ประกอบการรายใหม่</w:t>
            </w:r>
          </w:p>
        </w:tc>
      </w:tr>
      <w:tr w:rsidR="00810F47" w:rsidRPr="00A72CE2" w:rsidTr="006C5B37">
        <w:tc>
          <w:tcPr>
            <w:tcW w:w="4762" w:type="dxa"/>
            <w:gridSpan w:val="2"/>
          </w:tcPr>
          <w:p w:rsidR="00810F47" w:rsidRPr="00A72CE2" w:rsidRDefault="006C5B37" w:rsidP="00840B17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 4</w:t>
            </w:r>
          </w:p>
          <w:p w:rsidR="00B82D50" w:rsidRPr="00A72CE2" w:rsidRDefault="00B82D50" w:rsidP="001F1E0F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พัฒนางานบริการทาง</w:t>
            </w:r>
            <w:r w:rsidR="001F1E0F" w:rsidRPr="00A72CE2">
              <w:rPr>
                <w:rFonts w:ascii="TH SarabunPSK" w:hAnsi="TH SarabunPSK" w:cs="TH SarabunPSK"/>
                <w:sz w:val="32"/>
                <w:cs/>
              </w:rPr>
              <w:t>ด้านวิทยาศาสตร์และสิ่งแวดล้อม</w:t>
            </w:r>
          </w:p>
        </w:tc>
        <w:tc>
          <w:tcPr>
            <w:tcW w:w="4762" w:type="dxa"/>
          </w:tcPr>
          <w:p w:rsidR="006C5B37" w:rsidRPr="00A72CE2" w:rsidRDefault="006C5B37" w:rsidP="006C5B37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810F47" w:rsidRPr="00A72CE2" w:rsidRDefault="001F1E0F" w:rsidP="001725D4">
            <w:pPr>
              <w:pStyle w:val="ListParagraph"/>
              <w:numPr>
                <w:ilvl w:val="0"/>
                <w:numId w:val="29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</w:t>
            </w:r>
            <w:r w:rsidR="00810F47" w:rsidRPr="00A72CE2">
              <w:rPr>
                <w:rFonts w:ascii="TH SarabunPSK" w:hAnsi="TH SarabunPSK" w:cs="TH SarabunPSK"/>
                <w:sz w:val="32"/>
                <w:cs/>
              </w:rPr>
              <w:t>เครือข่าย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โรงเรียนวิทยาศาสตร์ </w:t>
            </w:r>
            <w:r w:rsidR="00810F47" w:rsidRPr="00A72CE2">
              <w:rPr>
                <w:rFonts w:ascii="TH SarabunPSK" w:hAnsi="TH SarabunPSK" w:cs="TH SarabunPSK"/>
                <w:sz w:val="32"/>
                <w:cs/>
              </w:rPr>
              <w:t>ให้สอดคล้องกับความต้องการของพื้นที่ (</w:t>
            </w:r>
            <w:r w:rsidR="00810F47" w:rsidRPr="00A72CE2">
              <w:rPr>
                <w:rFonts w:ascii="TH SarabunPSK" w:hAnsi="TH SarabunPSK" w:cs="TH SarabunPSK"/>
                <w:sz w:val="32"/>
              </w:rPr>
              <w:t>Area Based system</w:t>
            </w:r>
            <w:r w:rsidR="00810F47" w:rsidRPr="00A72CE2">
              <w:rPr>
                <w:rFonts w:ascii="TH SarabunPSK" w:hAnsi="TH SarabunPSK" w:cs="TH SarabunPSK"/>
                <w:sz w:val="32"/>
                <w:cs/>
              </w:rPr>
              <w:t xml:space="preserve">)  </w:t>
            </w:r>
          </w:p>
          <w:p w:rsidR="00B82D50" w:rsidRPr="00A72CE2" w:rsidRDefault="00810F47" w:rsidP="001F1E0F">
            <w:pPr>
              <w:pStyle w:val="ListParagraph"/>
              <w:numPr>
                <w:ilvl w:val="0"/>
                <w:numId w:val="29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ประสานความร่วมมือกับหน่วย</w:t>
            </w:r>
            <w:r w:rsidR="001F1E0F" w:rsidRPr="00A72CE2">
              <w:rPr>
                <w:rFonts w:ascii="TH SarabunPSK" w:hAnsi="TH SarabunPSK" w:cs="TH SarabunPSK"/>
                <w:sz w:val="32"/>
                <w:cs/>
              </w:rPr>
              <w:t>งานการศึกษาขั้นพื้นฐาน</w:t>
            </w:r>
          </w:p>
        </w:tc>
      </w:tr>
      <w:tr w:rsidR="00810F47" w:rsidRPr="00A72CE2" w:rsidTr="006C5B37">
        <w:tc>
          <w:tcPr>
            <w:tcW w:w="4762" w:type="dxa"/>
            <w:gridSpan w:val="2"/>
          </w:tcPr>
          <w:p w:rsidR="00810F47" w:rsidRPr="00A72CE2" w:rsidRDefault="006C5B37" w:rsidP="00840B17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กลยุทธ์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  <w:r w:rsidR="00B82D50" w:rsidRPr="00A72CE2">
              <w:rPr>
                <w:rFonts w:ascii="TH SarabunPSK" w:hAnsi="TH SarabunPSK" w:cs="TH SarabunPSK"/>
                <w:b/>
                <w:bCs/>
                <w:sz w:val="32"/>
              </w:rPr>
              <w:t xml:space="preserve"> 5</w:t>
            </w:r>
          </w:p>
          <w:p w:rsidR="00B82D50" w:rsidRPr="00A72CE2" w:rsidRDefault="00B82D50" w:rsidP="00B82D50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ส่งเสริมการจัดหารายได้จากการดำเนินงานตามพันธกิจของมหาวิทยาลัย  </w:t>
            </w:r>
          </w:p>
        </w:tc>
        <w:tc>
          <w:tcPr>
            <w:tcW w:w="4762" w:type="dxa"/>
          </w:tcPr>
          <w:p w:rsidR="006C5B37" w:rsidRPr="00A72CE2" w:rsidRDefault="006C5B37" w:rsidP="006C5B37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810F47" w:rsidRPr="00A72CE2" w:rsidRDefault="00810F47" w:rsidP="001725D4">
            <w:pPr>
              <w:pStyle w:val="ListParagraph"/>
              <w:numPr>
                <w:ilvl w:val="0"/>
                <w:numId w:val="30"/>
              </w:numPr>
              <w:ind w:left="261" w:hanging="312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>จัดการศึกษาผ่านหลักสูตรฝึกอบรม หลักสูตรระยะสั้น</w:t>
            </w:r>
          </w:p>
          <w:p w:rsidR="00810F47" w:rsidRPr="00A72CE2" w:rsidRDefault="00810F47" w:rsidP="001725D4">
            <w:pPr>
              <w:pStyle w:val="ListParagraph"/>
              <w:numPr>
                <w:ilvl w:val="0"/>
                <w:numId w:val="30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ศูนย์ทดสอบวิชาชีพ</w:t>
            </w:r>
          </w:p>
          <w:p w:rsidR="00810F47" w:rsidRPr="00A72CE2" w:rsidRDefault="00913B71" w:rsidP="00913B71">
            <w:pPr>
              <w:pStyle w:val="ListParagraph"/>
              <w:numPr>
                <w:ilvl w:val="0"/>
                <w:numId w:val="30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หน่วย</w:t>
            </w:r>
            <w:r w:rsidR="00810F47" w:rsidRPr="00A72CE2">
              <w:rPr>
                <w:rFonts w:ascii="TH SarabunPSK" w:hAnsi="TH SarabunPSK" w:cs="TH SarabunPSK"/>
                <w:sz w:val="32"/>
                <w:cs/>
              </w:rPr>
              <w:t>บริการตรวจวิเคราะห์ต่างๆ</w:t>
            </w:r>
          </w:p>
        </w:tc>
      </w:tr>
    </w:tbl>
    <w:p w:rsidR="008557D8" w:rsidRDefault="008557D8" w:rsidP="0029511C">
      <w:pPr>
        <w:rPr>
          <w:rFonts w:ascii="TH SarabunPSK" w:hAnsi="TH SarabunPSK" w:cs="TH SarabunPSK"/>
        </w:rPr>
      </w:pPr>
    </w:p>
    <w:p w:rsidR="00EA1584" w:rsidRPr="00A72CE2" w:rsidRDefault="00EA1584" w:rsidP="0029511C">
      <w:pPr>
        <w:rPr>
          <w:rFonts w:ascii="TH SarabunPSK" w:hAnsi="TH SarabunPSK" w:cs="TH SarabunPSK"/>
        </w:rPr>
      </w:pPr>
    </w:p>
    <w:p w:rsidR="00B82D50" w:rsidRPr="00A72CE2" w:rsidRDefault="00B82D50" w:rsidP="00B82D50">
      <w:pPr>
        <w:rPr>
          <w:rFonts w:ascii="TH SarabunPSK" w:hAnsi="TH SarabunPSK" w:cs="TH SarabunPSK"/>
          <w:b/>
          <w:bCs/>
          <w:sz w:val="32"/>
        </w:rPr>
      </w:pPr>
      <w:r w:rsidRPr="00A72CE2">
        <w:rPr>
          <w:rFonts w:ascii="TH SarabunPSK" w:hAnsi="TH SarabunPSK" w:cs="TH SarabunPSK"/>
          <w:b/>
          <w:bCs/>
          <w:sz w:val="32"/>
          <w:cs/>
        </w:rPr>
        <w:t>ตัวชี้วัด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จำนวนโครงการบริการวิชาการอย่างมีส่วนร่วมที่มีประสิทธิภาพและสอดคล้องกับนโยบายของมหาวิทยาลัย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จำนวนโครงการบริการวิชาการอย่างมีส่วนร่วมภายใต้ความร่วมมือกับองค์กรภายนอก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ร้อยละของจำนวนโครงการบริการวิชาการอย่างมีส่วนร่วมที่นำความรู้ และประสบการณ์มาใช้พัฒนาการเรียนการสอนและการวิจัยของจำนวนโครงการบริการวิชาการทั้งหมด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จำนวนกิจกรรมหรือโครงการเกิดขึ้นในชุมชน/สังคมเพื่อตอบสนองสังคมสูงวัย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จำนวนโรงเรียนที่มีผลสัมฤทธิ์ทางการศึกษาของนักเรียนสูงขึ้นเมื่อเข้าร่วมโครงการยกระดับคุณภาพการศึกษามาแล้วไม่น้อยกว่า 3 ปี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จำนวนผู้ประกอบการใหม่ที่เกิดขึ้น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ร้อยละของผู้รับบริการที่นำความรู้ไปใช้ประโยชน์ 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pacing w:val="-4"/>
          <w:sz w:val="32"/>
        </w:rPr>
      </w:pPr>
      <w:r w:rsidRPr="00A72CE2">
        <w:rPr>
          <w:rFonts w:ascii="TH SarabunPSK" w:hAnsi="TH SarabunPSK" w:cs="TH SarabunPSK"/>
          <w:spacing w:val="-4"/>
          <w:sz w:val="32"/>
          <w:cs/>
        </w:rPr>
        <w:t xml:space="preserve">ร้อยละความพึงพอใจของผู้รับบริการ/หน่วยงาน/องค์กรที่รับบริการวิชาการและวิชาชีพต่อประโยชน์จากบริการ 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ร้อยละความพึงพอใจของผู้ใช้บริการผู้ป่วยใน/ผู้ป่วยนอก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โรงพยาบาลได้รับการรับรองคุณภาพตามมาตรฐานที่กำหนด</w:t>
      </w:r>
    </w:p>
    <w:p w:rsidR="00B82D50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ร้อยละของรายได้ที่เพิ่มขึ้นจากการบริการวิชาการ</w:t>
      </w:r>
    </w:p>
    <w:p w:rsidR="007D73E4" w:rsidRPr="00A72CE2" w:rsidRDefault="00B82D50" w:rsidP="001725D4">
      <w:pPr>
        <w:pStyle w:val="ListParagraph"/>
        <w:numPr>
          <w:ilvl w:val="0"/>
          <w:numId w:val="63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ร้อยละการนำความรู้จากการบริการวิชาการไปใช้อย่างต่อเนื่อง เกิดการนำไปใช้เพื่อการเปลี่ยนแปลงสังคม ชุมชน การนำข้อเสนอเชิงนโยบาย</w:t>
      </w:r>
    </w:p>
    <w:p w:rsidR="002C577F" w:rsidRPr="00A72CE2" w:rsidRDefault="002C577F" w:rsidP="0029511C">
      <w:pPr>
        <w:rPr>
          <w:rFonts w:ascii="TH SarabunPSK" w:hAnsi="TH SarabunPSK" w:cs="TH SarabunPSK"/>
          <w:sz w:val="32"/>
          <w:cs/>
        </w:rPr>
        <w:sectPr w:rsidR="002C577F" w:rsidRPr="00A72CE2" w:rsidSect="002D11F0">
          <w:pgSz w:w="11906" w:h="16838"/>
          <w:pgMar w:top="1440" w:right="1134" w:bottom="1440" w:left="1134" w:header="709" w:footer="709" w:gutter="0"/>
          <w:pgNumType w:start="22"/>
          <w:cols w:space="708"/>
          <w:docGrid w:linePitch="360"/>
        </w:sectPr>
      </w:pPr>
    </w:p>
    <w:p w:rsidR="00553F27" w:rsidRPr="00A72CE2" w:rsidRDefault="00553F27" w:rsidP="002C577F">
      <w:pPr>
        <w:rPr>
          <w:rFonts w:ascii="TH SarabunPSK" w:hAnsi="TH SarabunPSK" w:cs="TH SarabunPSK"/>
        </w:rPr>
      </w:pPr>
    </w:p>
    <w:tbl>
      <w:tblPr>
        <w:tblStyle w:val="TableGrid"/>
        <w:tblW w:w="15457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  <w:gridCol w:w="850"/>
        <w:gridCol w:w="654"/>
        <w:gridCol w:w="654"/>
        <w:gridCol w:w="654"/>
        <w:gridCol w:w="654"/>
        <w:gridCol w:w="654"/>
        <w:gridCol w:w="1417"/>
        <w:gridCol w:w="1417"/>
      </w:tblGrid>
      <w:tr w:rsidR="00553F27" w:rsidRPr="00A72CE2" w:rsidTr="000E7A14">
        <w:trPr>
          <w:jc w:val="center"/>
        </w:trPr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ประเด็นผลลัพธ์</w:t>
            </w:r>
          </w:p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ตามเป้าประสงค์</w:t>
            </w:r>
          </w:p>
        </w:tc>
        <w:tc>
          <w:tcPr>
            <w:tcW w:w="2551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หน่วยวัด</w:t>
            </w:r>
          </w:p>
        </w:tc>
        <w:tc>
          <w:tcPr>
            <w:tcW w:w="3270" w:type="dxa"/>
            <w:gridSpan w:val="5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1417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417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 สนับสนุนการบูรณาการงานบริการวิชาการอย่างมีส่วนร่วม เพื่อเสริมสร้างความเข้มแข็งและเพิ่มศักยภาพของชุมชนและสังคมบนพื้นฐานความพอเพียง เพื่อการพัฒนาที่ยั่งยืน</w:t>
            </w:r>
          </w:p>
        </w:tc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ประชาชน ชุมชน และสังคม ได้รับการบริการวิชาการที่นำไปสู่การเพิ่มศักยภาพในการแก้ปัญหาและพัฒนาเชิงพื้นที่ ตามแนวทางปรัชญาของเศรษฐกิจพอเพียง  และสอดคล้องกับนโยบายของประเทศ  </w:t>
            </w:r>
          </w:p>
        </w:tc>
        <w:tc>
          <w:tcPr>
            <w:tcW w:w="1984" w:type="dxa"/>
            <w:vMerge w:val="restart"/>
          </w:tcPr>
          <w:p w:rsidR="00553F27" w:rsidRPr="00A72CE2" w:rsidRDefault="00553F27" w:rsidP="000E7A1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 ชุมชน และสังคม ได้รับการบริการวิชาการที่นำไปสู่การเพิ่มศักยภาพในการแก้ปัญหาและพัฒนาเชิงพื้นที่ ตามแนวทางปรัชญาของเศรษฐกิจพอเพียง  และสอดคล้องกับนโยบายของประเทศ</w:t>
            </w: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1"/>
              </w:numPr>
              <w:ind w:left="17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จำนวนโครงการบริการวิชาการอย่างมีส่วนร่วมที่มีประสิทธิภาพและสอดคล้องกับนโยบายของมหาวิทยาลัย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1"/>
              </w:numPr>
              <w:ind w:left="17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จำนวนโครงการบริการวิชาการอย่างมีส่วนร่วมภายใต้ความร่วมมือกับองค์กรภายนอก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1"/>
              </w:numPr>
              <w:ind w:left="17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ร้อยละของจำนวนโครงการบริการวิชาการอย่างมีส่วนร่วมที่นำความรู้ และประสบการณ์มาใช้พัฒนาการเรียนการสอนและการวิจัยของจำนวนโครงการบริการวิชาการทั้งหมด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1"/>
              </w:numPr>
              <w:ind w:left="17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จำนวนกิจกรรมหรือโครงการเกิดขึ้นในชุมชน/สังคมเพื่อตอบสนองสังคมสูงวัย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กิจกรรม/โครงการ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1"/>
              </w:numPr>
              <w:ind w:left="17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ร้อยละของโรงเรียนที่มีผลสัมฤทธิ์ทางการศึกษาของนักเรียนรายวิชาใดวิชาหนึ่งเพิ่มขึ้น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60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60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70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1"/>
              </w:numPr>
              <w:ind w:left="17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จำนวนผู้ประกอบการรายใหม่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ราย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1"/>
              </w:numPr>
              <w:ind w:left="17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ร้อยละของผู้รับบริการที่นำความรู้ไปใช้ประโยชน์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1"/>
              </w:numPr>
              <w:ind w:left="17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้อยละความพึงพอใจของผู้รับบริการ/หน่วยงาน/องค์กรที่รับบริการวิชาการและวิชาชีพต่อประโยชน์จากบริการ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90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1"/>
              </w:numPr>
              <w:ind w:left="17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ร้อยละความพึงพอใจของผู้ใช้บริการผู้ป่วยใน/ผู้ป่วยนอก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553F27" w:rsidRPr="005B0A4F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53F27" w:rsidRDefault="00553F27" w:rsidP="002C577F">
      <w:pPr>
        <w:rPr>
          <w:rFonts w:ascii="TH SarabunPSK" w:hAnsi="TH SarabunPSK" w:cs="TH SarabunPSK"/>
        </w:rPr>
      </w:pPr>
    </w:p>
    <w:p w:rsidR="005B0A4F" w:rsidRPr="00A72CE2" w:rsidRDefault="005B0A4F" w:rsidP="002C577F">
      <w:pPr>
        <w:rPr>
          <w:rFonts w:ascii="TH SarabunPSK" w:hAnsi="TH SarabunPSK" w:cs="TH SarabunPSK"/>
        </w:rPr>
      </w:pPr>
    </w:p>
    <w:p w:rsidR="002C577F" w:rsidRPr="00A72CE2" w:rsidRDefault="002C577F" w:rsidP="002C577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5457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  <w:gridCol w:w="850"/>
        <w:gridCol w:w="654"/>
        <w:gridCol w:w="654"/>
        <w:gridCol w:w="654"/>
        <w:gridCol w:w="654"/>
        <w:gridCol w:w="654"/>
        <w:gridCol w:w="1417"/>
        <w:gridCol w:w="1417"/>
      </w:tblGrid>
      <w:tr w:rsidR="002C577F" w:rsidRPr="00A72CE2" w:rsidTr="002C577F">
        <w:trPr>
          <w:jc w:val="center"/>
        </w:trPr>
        <w:tc>
          <w:tcPr>
            <w:tcW w:w="1984" w:type="dxa"/>
            <w:vMerge w:val="restart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vMerge w:val="restart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984" w:type="dxa"/>
            <w:vMerge w:val="restart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ประเด็นผลลัพธ์</w:t>
            </w:r>
          </w:p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ตามเป้าประสงค์</w:t>
            </w:r>
          </w:p>
        </w:tc>
        <w:tc>
          <w:tcPr>
            <w:tcW w:w="2551" w:type="dxa"/>
            <w:vMerge w:val="restart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หน่วยวัด</w:t>
            </w:r>
          </w:p>
        </w:tc>
        <w:tc>
          <w:tcPr>
            <w:tcW w:w="3270" w:type="dxa"/>
            <w:gridSpan w:val="5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1417" w:type="dxa"/>
            <w:vMerge w:val="restart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C577F" w:rsidRPr="00A72CE2" w:rsidTr="002C577F">
        <w:trPr>
          <w:jc w:val="center"/>
        </w:trPr>
        <w:tc>
          <w:tcPr>
            <w:tcW w:w="1984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654" w:type="dxa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654" w:type="dxa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654" w:type="dxa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654" w:type="dxa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417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C577F" w:rsidRPr="00A72CE2" w:rsidTr="002C577F">
        <w:trPr>
          <w:jc w:val="center"/>
        </w:trPr>
        <w:tc>
          <w:tcPr>
            <w:tcW w:w="1984" w:type="dxa"/>
            <w:vMerge w:val="restart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577F" w:rsidRPr="00A72CE2" w:rsidRDefault="002C577F" w:rsidP="008F158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577F" w:rsidRPr="00A72CE2" w:rsidRDefault="002C577F" w:rsidP="001725D4">
            <w:pPr>
              <w:pStyle w:val="ListParagraph"/>
              <w:numPr>
                <w:ilvl w:val="0"/>
                <w:numId w:val="31"/>
              </w:numPr>
              <w:ind w:left="277" w:hanging="32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โรงพยาบาลได้รับการรับรองคุณภาพตามมาตรฐานที่กำหนด</w:t>
            </w:r>
          </w:p>
        </w:tc>
        <w:tc>
          <w:tcPr>
            <w:tcW w:w="850" w:type="dxa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รับรอง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577F" w:rsidRPr="00A72CE2" w:rsidTr="002C577F">
        <w:trPr>
          <w:jc w:val="center"/>
        </w:trPr>
        <w:tc>
          <w:tcPr>
            <w:tcW w:w="1984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577F" w:rsidRPr="00A72CE2" w:rsidRDefault="002C577F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577F" w:rsidRPr="00A72CE2" w:rsidRDefault="002C577F" w:rsidP="001725D4">
            <w:pPr>
              <w:pStyle w:val="ListParagraph"/>
              <w:numPr>
                <w:ilvl w:val="0"/>
                <w:numId w:val="31"/>
              </w:numPr>
              <w:ind w:left="277" w:hanging="32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ร้อยละของรายได้ที่เพิ่มขึ้นจากการบริการวิชาการ</w:t>
            </w:r>
          </w:p>
        </w:tc>
        <w:tc>
          <w:tcPr>
            <w:tcW w:w="850" w:type="dxa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577F" w:rsidRPr="00A72CE2" w:rsidTr="002C577F">
        <w:trPr>
          <w:jc w:val="center"/>
        </w:trPr>
        <w:tc>
          <w:tcPr>
            <w:tcW w:w="1984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577F" w:rsidRPr="00A72CE2" w:rsidRDefault="002C577F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577F" w:rsidRPr="00A72CE2" w:rsidRDefault="002C577F" w:rsidP="001725D4">
            <w:pPr>
              <w:pStyle w:val="ListParagraph"/>
              <w:numPr>
                <w:ilvl w:val="0"/>
                <w:numId w:val="31"/>
              </w:numPr>
              <w:ind w:left="277" w:hanging="32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ร้อยละของโครงการบริการวิชาการ ที่มีการดำเนินการในพื้นที่เป้าหมายของมหาวิทยาลัย และชุมชนเกิดการนำความรู้จากการบริการวิชาการไปใช้อย่างต่อเนื่อง</w:t>
            </w:r>
          </w:p>
        </w:tc>
        <w:tc>
          <w:tcPr>
            <w:tcW w:w="850" w:type="dxa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54" w:type="dxa"/>
          </w:tcPr>
          <w:p w:rsidR="002C577F" w:rsidRPr="005B0A4F" w:rsidRDefault="002C577F" w:rsidP="002C577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C577F" w:rsidRPr="00A72CE2" w:rsidRDefault="002C577F" w:rsidP="002C57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577F" w:rsidRPr="00A72CE2" w:rsidRDefault="002C577F" w:rsidP="002C57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C577F" w:rsidRPr="00A72CE2" w:rsidRDefault="002C577F" w:rsidP="002C577F">
      <w:pPr>
        <w:rPr>
          <w:rFonts w:ascii="TH SarabunPSK" w:hAnsi="TH SarabunPSK" w:cs="TH SarabunPSK"/>
        </w:rPr>
      </w:pPr>
    </w:p>
    <w:p w:rsidR="002C577F" w:rsidRPr="00A72CE2" w:rsidRDefault="002C577F" w:rsidP="002C577F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</w:rPr>
      </w:pPr>
    </w:p>
    <w:p w:rsidR="002C577F" w:rsidRPr="00A72CE2" w:rsidRDefault="002C577F" w:rsidP="0029511C">
      <w:pPr>
        <w:rPr>
          <w:rFonts w:ascii="TH SarabunPSK" w:hAnsi="TH SarabunPSK" w:cs="TH SarabunPSK"/>
          <w:cs/>
        </w:rPr>
        <w:sectPr w:rsidR="002C577F" w:rsidRPr="00A72CE2" w:rsidSect="002D11F0">
          <w:pgSz w:w="16838" w:h="11906" w:orient="landscape"/>
          <w:pgMar w:top="1134" w:right="1440" w:bottom="1134" w:left="1440" w:header="709" w:footer="709" w:gutter="0"/>
          <w:pgNumType w:start="24"/>
          <w:cols w:space="708"/>
          <w:docGrid w:linePitch="360"/>
        </w:sect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1412"/>
        <w:gridCol w:w="3350"/>
        <w:gridCol w:w="4762"/>
      </w:tblGrid>
      <w:tr w:rsidR="00D60895" w:rsidRPr="00A72CE2" w:rsidTr="00D60895"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895" w:rsidRPr="00A72CE2" w:rsidRDefault="00D60895" w:rsidP="00D60895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ยุทธศาสตร์ที่ 4 ด้านการทำนุบำรุงศิลปวัฒนธรรม</w:t>
            </w:r>
          </w:p>
        </w:tc>
      </w:tr>
      <w:tr w:rsidR="00D60895" w:rsidRPr="00A72CE2" w:rsidTr="00D60895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60895" w:rsidRPr="00A72CE2" w:rsidRDefault="00D60895" w:rsidP="00840B1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895" w:rsidRPr="00A72CE2" w:rsidRDefault="00D60895" w:rsidP="00840B1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อนุรักษ์ สืบสาน ภูมิปัญญาท้องถิ่น ศิลปะและวัฒนธรรม เพื่อให้เกิดจิตสำนึกรักท้องถิ่นและประเทศชาติ</w:t>
            </w:r>
          </w:p>
        </w:tc>
      </w:tr>
      <w:tr w:rsidR="00D60895" w:rsidRPr="00A72CE2" w:rsidTr="00D60895"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895" w:rsidRPr="00A72CE2" w:rsidRDefault="00D60895" w:rsidP="00840B1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เป้าประสงค์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895" w:rsidRPr="00A72CE2" w:rsidRDefault="00D60895" w:rsidP="00D60895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นักศึกษา บุคลากร และชุมชน ร่วมอนุรักษ์ สืบสาน ภูมิปัญญาท้องถิ่น ศิลปะและวัฒนธรรม เพื่อสร้างสรรค์ผลงานที่สะท้อนคุณค่าภูมิปัญญา ศิลปะและวัฒนธรรมของท้องถิ่นและภูมิภาคลุ่มน้ำโขง</w:t>
            </w:r>
          </w:p>
        </w:tc>
      </w:tr>
      <w:tr w:rsidR="003B584D" w:rsidRPr="00A72CE2" w:rsidTr="00D60895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3B584D" w:rsidRPr="00A72CE2" w:rsidRDefault="003B584D" w:rsidP="003B5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3B584D" w:rsidRPr="00A72CE2" w:rsidRDefault="003B584D" w:rsidP="003B584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มาตรการ</w:t>
            </w:r>
          </w:p>
        </w:tc>
      </w:tr>
      <w:tr w:rsidR="004C1481" w:rsidRPr="00A72CE2" w:rsidTr="00D60895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4C1481" w:rsidRPr="00A72CE2" w:rsidRDefault="00D60895" w:rsidP="00840B17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1</w:t>
            </w:r>
          </w:p>
          <w:p w:rsidR="00D60895" w:rsidRPr="00A72CE2" w:rsidRDefault="00D60895" w:rsidP="00D60895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>สร้างความเชื่อมโยงระหว่างงานทำนุบำรุงศิลปวัฒนธรรมกับภารกิจต่าง ๆ ของมหาวิทยาลัย เพื่อให้นักศึกษาเกิดจิตสำนึกรักท้องถิ่นและประเทศชาติ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D60895" w:rsidRPr="00A72CE2" w:rsidRDefault="00D60895" w:rsidP="00D60895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4C1481" w:rsidRPr="00A72CE2" w:rsidRDefault="004C1481" w:rsidP="001725D4">
            <w:pPr>
              <w:pStyle w:val="ListParagraph"/>
              <w:numPr>
                <w:ilvl w:val="0"/>
                <w:numId w:val="3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ส่งเสริมให้นักศึกษาเกิดจิตสำนึกรักท้องถิ่นและประเทศชาติ</w:t>
            </w:r>
          </w:p>
        </w:tc>
      </w:tr>
      <w:tr w:rsidR="004C1481" w:rsidRPr="00A72CE2" w:rsidTr="00CE02A9">
        <w:tc>
          <w:tcPr>
            <w:tcW w:w="4762" w:type="dxa"/>
            <w:gridSpan w:val="2"/>
          </w:tcPr>
          <w:p w:rsidR="004C1481" w:rsidRPr="00A72CE2" w:rsidRDefault="00D60895" w:rsidP="00840B17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2</w:t>
            </w:r>
          </w:p>
          <w:p w:rsidR="00D60895" w:rsidRPr="00A72CE2" w:rsidRDefault="00D60895" w:rsidP="00D60895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ส่งเสริมให้นักศึกษา บุคลากร และชุมชน ร่วมสร้างสรรค์ผลงานที่สะท้อนคุณค่าภูมิปัญญา ศิลปะและวัฒนธรรมของท้องถิ่นและภูมิภาคลุ่มน้ำโขง</w:t>
            </w:r>
          </w:p>
        </w:tc>
        <w:tc>
          <w:tcPr>
            <w:tcW w:w="4762" w:type="dxa"/>
          </w:tcPr>
          <w:p w:rsidR="00D60895" w:rsidRPr="00A72CE2" w:rsidRDefault="00D60895" w:rsidP="00D60895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4C1481" w:rsidRPr="00A72CE2" w:rsidRDefault="004C1481" w:rsidP="001725D4">
            <w:pPr>
              <w:pStyle w:val="ListParagraph"/>
              <w:numPr>
                <w:ilvl w:val="0"/>
                <w:numId w:val="33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จัดกิจกรรมเพื่อส่งเสริมให้นักศึกษา บุคลากร และชุมชน ได้ตระหนักถึงความสำคัญของคุณค่าภูมิปัญญา ศิลปะและวัฒนธรรมของท้องถิ่นและภูมิภาคลุ่มน้ำโขง</w:t>
            </w:r>
          </w:p>
          <w:p w:rsidR="004C1481" w:rsidRPr="00A72CE2" w:rsidRDefault="004C1481" w:rsidP="001725D4">
            <w:pPr>
              <w:pStyle w:val="ListParagraph"/>
              <w:numPr>
                <w:ilvl w:val="0"/>
                <w:numId w:val="33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ส่งเสริมให้นักศึกษา แสดงผลงานสร้างสรรค์ที่สะท้อนคุณค่าภูมิปัญญา ศิลปะและวัฒนธรรมของท้องถิ่นและภูมิภาคลุ่มน้ำโขง</w:t>
            </w:r>
          </w:p>
        </w:tc>
      </w:tr>
      <w:tr w:rsidR="004C1481" w:rsidRPr="00A72CE2" w:rsidTr="00CE02A9">
        <w:tc>
          <w:tcPr>
            <w:tcW w:w="4762" w:type="dxa"/>
            <w:gridSpan w:val="2"/>
          </w:tcPr>
          <w:p w:rsidR="004C1481" w:rsidRPr="00A72CE2" w:rsidRDefault="00D60895" w:rsidP="00840B17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3</w:t>
            </w:r>
          </w:p>
          <w:p w:rsidR="00D60895" w:rsidRPr="00A72CE2" w:rsidRDefault="00D60895" w:rsidP="00D60895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สร้างแหล่งเรียนรู้และเผยแพร่องค์ความรู้ผ่านสื่อต่างๆ</w:t>
            </w:r>
          </w:p>
        </w:tc>
        <w:tc>
          <w:tcPr>
            <w:tcW w:w="4762" w:type="dxa"/>
          </w:tcPr>
          <w:p w:rsidR="00D60895" w:rsidRPr="00A72CE2" w:rsidRDefault="00D60895" w:rsidP="00D60895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4C1481" w:rsidRPr="00A72CE2" w:rsidRDefault="004C1481" w:rsidP="001725D4">
            <w:pPr>
              <w:pStyle w:val="ListParagraph"/>
              <w:numPr>
                <w:ilvl w:val="0"/>
                <w:numId w:val="34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สร้างความร่วมมือทางวิชาการกับภาครัฐและเอกชนเกี่ยวกับภูมิปัญญา ศิลปะและวัฒนธรรมของท้องถิ่นและภูมิภาคลุ่มน้ำโขง</w:t>
            </w:r>
          </w:p>
          <w:p w:rsidR="004C1481" w:rsidRPr="00A72CE2" w:rsidRDefault="004C1481" w:rsidP="001725D4">
            <w:pPr>
              <w:pStyle w:val="ListParagraph"/>
              <w:numPr>
                <w:ilvl w:val="0"/>
                <w:numId w:val="34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จัดการเผยแพร่องค์ความรู้ผ่านสื่อต่างๆ</w:t>
            </w:r>
          </w:p>
        </w:tc>
      </w:tr>
    </w:tbl>
    <w:p w:rsidR="00D60895" w:rsidRPr="00A72CE2" w:rsidRDefault="00D60895" w:rsidP="0029511C">
      <w:pPr>
        <w:rPr>
          <w:rFonts w:ascii="TH SarabunPSK" w:hAnsi="TH SarabunPSK" w:cs="TH SarabunPSK"/>
        </w:rPr>
      </w:pPr>
    </w:p>
    <w:p w:rsidR="00D60895" w:rsidRPr="00A72CE2" w:rsidRDefault="00D60895" w:rsidP="00D60895">
      <w:pPr>
        <w:rPr>
          <w:rFonts w:ascii="TH SarabunPSK" w:hAnsi="TH SarabunPSK" w:cs="TH SarabunPSK"/>
          <w:b/>
          <w:bCs/>
        </w:rPr>
      </w:pPr>
      <w:r w:rsidRPr="00A72CE2">
        <w:rPr>
          <w:rFonts w:ascii="TH SarabunPSK" w:hAnsi="TH SarabunPSK" w:cs="TH SarabunPSK"/>
          <w:b/>
          <w:bCs/>
          <w:cs/>
        </w:rPr>
        <w:t>ตัวชี้วัด</w:t>
      </w:r>
    </w:p>
    <w:p w:rsidR="00D60895" w:rsidRPr="00A72CE2" w:rsidRDefault="00D60895" w:rsidP="001725D4">
      <w:pPr>
        <w:pStyle w:val="ListParagraph"/>
        <w:numPr>
          <w:ilvl w:val="0"/>
          <w:numId w:val="64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ร้อยละของจำนวนโครงการทำนุฯ ที่เชื่อมโยงไปสู่การทำวิจัย/บริการวิชาการ/การเรียนการสอน/ กิจกรรมนักศึกษา </w:t>
      </w:r>
    </w:p>
    <w:p w:rsidR="00D60895" w:rsidRPr="00A72CE2" w:rsidRDefault="00D60895" w:rsidP="001725D4">
      <w:pPr>
        <w:pStyle w:val="ListParagraph"/>
        <w:numPr>
          <w:ilvl w:val="0"/>
          <w:numId w:val="64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จำนวนแหล่งเรียนรู้ที่ได้รับการพัฒนาทั้งในและนอกมหาวิทยาลัย </w:t>
      </w:r>
    </w:p>
    <w:p w:rsidR="00D60895" w:rsidRPr="00A72CE2" w:rsidRDefault="00D60895" w:rsidP="001725D4">
      <w:pPr>
        <w:pStyle w:val="ListParagraph"/>
        <w:numPr>
          <w:ilvl w:val="0"/>
          <w:numId w:val="64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จำนวนผลงานกิจกรรมที่มีการเผยแพร่ด้านศิลปวัฒนธรรม ไม่น้อยกว่า กิจกรรมต่อปี </w:t>
      </w:r>
    </w:p>
    <w:p w:rsidR="00D60895" w:rsidRPr="00A72CE2" w:rsidRDefault="00D60895" w:rsidP="001725D4">
      <w:pPr>
        <w:pStyle w:val="ListParagraph"/>
        <w:numPr>
          <w:ilvl w:val="0"/>
          <w:numId w:val="64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ร้อยละของนักศึกษาที่เห็นความสำคัญของศิลปวัฒนธรรมไทย </w:t>
      </w:r>
    </w:p>
    <w:p w:rsidR="00D60895" w:rsidRPr="00A72CE2" w:rsidRDefault="00D60895" w:rsidP="001725D4">
      <w:pPr>
        <w:pStyle w:val="ListParagraph"/>
        <w:numPr>
          <w:ilvl w:val="0"/>
          <w:numId w:val="64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ร้อยละความพึงพอใจของผู้เข้าร่วมโครงการต่อประโยชน์ในการทำนุบำรุงศิลปวัฒนธรรม </w:t>
      </w:r>
    </w:p>
    <w:p w:rsidR="00D60895" w:rsidRPr="00A72CE2" w:rsidRDefault="00D60895" w:rsidP="001725D4">
      <w:pPr>
        <w:pStyle w:val="ListParagraph"/>
        <w:numPr>
          <w:ilvl w:val="0"/>
          <w:numId w:val="64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lastRenderedPageBreak/>
        <w:t>จำนวนกิจกรรมที่ให้นักศึกษาได้แสดงผลงาน</w:t>
      </w:r>
    </w:p>
    <w:p w:rsidR="00D60895" w:rsidRPr="00A72CE2" w:rsidRDefault="00D60895" w:rsidP="001725D4">
      <w:pPr>
        <w:pStyle w:val="ListParagraph"/>
        <w:numPr>
          <w:ilvl w:val="0"/>
          <w:numId w:val="64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ร้อยละของนักศึกษา บุคลากรและชุมชนที่เข้าร่วมกิจกรรมตามเป้าหมายโครงการ </w:t>
      </w:r>
    </w:p>
    <w:p w:rsidR="00D60895" w:rsidRPr="00A72CE2" w:rsidRDefault="00D60895" w:rsidP="001725D4">
      <w:pPr>
        <w:pStyle w:val="ListParagraph"/>
        <w:numPr>
          <w:ilvl w:val="0"/>
          <w:numId w:val="64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 xml:space="preserve">จำนวนหมวดความรู้ที่ปรากฎในฐานข้อมูลของมหาวิทยาลัย </w:t>
      </w:r>
    </w:p>
    <w:p w:rsidR="00D60895" w:rsidRPr="00A72CE2" w:rsidRDefault="00D60895" w:rsidP="001725D4">
      <w:pPr>
        <w:pStyle w:val="ListParagraph"/>
        <w:numPr>
          <w:ilvl w:val="0"/>
          <w:numId w:val="64"/>
        </w:numPr>
        <w:jc w:val="thaiDistribute"/>
        <w:rPr>
          <w:rFonts w:ascii="TH SarabunPSK" w:hAnsi="TH SarabunPSK" w:cs="TH SarabunPSK"/>
          <w:sz w:val="32"/>
        </w:rPr>
      </w:pPr>
      <w:r w:rsidRPr="00A72CE2">
        <w:rPr>
          <w:rFonts w:ascii="TH SarabunPSK" w:hAnsi="TH SarabunPSK" w:cs="TH SarabunPSK"/>
          <w:sz w:val="32"/>
          <w:cs/>
        </w:rPr>
        <w:t>จำนวนกิจกรรมที่ดำเนินการร่วมกับภาครัฐและเอกชน</w:t>
      </w:r>
    </w:p>
    <w:p w:rsidR="002C577F" w:rsidRPr="00A72CE2" w:rsidRDefault="002C577F" w:rsidP="0029511C">
      <w:pPr>
        <w:rPr>
          <w:rFonts w:ascii="TH SarabunPSK" w:hAnsi="TH SarabunPSK" w:cs="TH SarabunPSK"/>
          <w:cs/>
        </w:rPr>
        <w:sectPr w:rsidR="002C577F" w:rsidRPr="00A72CE2" w:rsidSect="002D11F0">
          <w:pgSz w:w="11906" w:h="16838"/>
          <w:pgMar w:top="1440" w:right="1134" w:bottom="1440" w:left="1134" w:header="709" w:footer="709" w:gutter="0"/>
          <w:pgNumType w:start="27"/>
          <w:cols w:space="708"/>
          <w:docGrid w:linePitch="360"/>
        </w:sectPr>
      </w:pPr>
    </w:p>
    <w:tbl>
      <w:tblPr>
        <w:tblStyle w:val="TableGrid"/>
        <w:tblW w:w="15457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  <w:gridCol w:w="850"/>
        <w:gridCol w:w="654"/>
        <w:gridCol w:w="654"/>
        <w:gridCol w:w="654"/>
        <w:gridCol w:w="654"/>
        <w:gridCol w:w="654"/>
        <w:gridCol w:w="1417"/>
        <w:gridCol w:w="1417"/>
      </w:tblGrid>
      <w:tr w:rsidR="00553F27" w:rsidRPr="00A72CE2" w:rsidTr="000E7A14">
        <w:trPr>
          <w:jc w:val="center"/>
        </w:trPr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</w:tc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ประเด็นผลลัพธ์</w:t>
            </w:r>
          </w:p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ตามเป้าประสงค์</w:t>
            </w:r>
          </w:p>
        </w:tc>
        <w:tc>
          <w:tcPr>
            <w:tcW w:w="2551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หน่วยวัด</w:t>
            </w:r>
          </w:p>
        </w:tc>
        <w:tc>
          <w:tcPr>
            <w:tcW w:w="3270" w:type="dxa"/>
            <w:gridSpan w:val="5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1417" w:type="dxa"/>
            <w:vMerge w:val="restart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417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อนุรักษ์ สืบสาน ภูมิปัญญา</w:t>
            </w: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ท้องถิ่น ศิลปะและวัฒนธรรม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เพื่อให้เกิดจิตสำนึกรักท้องถิ่น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และประเทศชาติ</w:t>
            </w:r>
          </w:p>
        </w:tc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นักศึกษา บุคลากร และชุมชน ร่วมอนุรักษ์ สืบสาน </w:t>
            </w: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ภูมิปัญญาท้องถิ่น ศิลปะและ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 เพื่อสร้างสรรค์ผลงานที่สะท้อนคุณค่าภูมิปัญญา ศิลปะและวัฒนธรรมของท้องถิ่นและภูมิภาคลุ่มน้ำโขง</w:t>
            </w:r>
          </w:p>
        </w:tc>
        <w:tc>
          <w:tcPr>
            <w:tcW w:w="1984" w:type="dxa"/>
            <w:vMerge w:val="restart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นักศึกษา บุคลากร และชุมชน ร่วมอนุรักษ์ สืบสาน </w:t>
            </w: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ภูมิปัญญาท้องถิ่น ศิลปะและ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 เพื่อสร้างสรรค์ผลงานที่สะท้อนคุณค่าภูมิปัญญา ศิลปะและวัฒนธรรมของท้องถิ่นและภูมิภาคลุ่มน้ำโขง</w:t>
            </w: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5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ร้อยละของจำนวนโครงการทำนุบำรุง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ศิลปวัฒนธรรมที่เชื่อมโยงไปสู่การทำวิจัย/บริการวิชาการ/การเรียนการสอน/ กิจกรรมนักศึกษา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5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จำนวนแหล่งเรียนรู้ที่ได้รับ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พัฒนาทั้งในและนอกมหาวิทยาลัย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จำนวนแหล่งเรียนรู้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5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จำนวนผลงานกิจกรรมที่มีการเผยแพร่ด้านศิลปวัฒนธรรม ไม่น้อยกว่า กิจกรรมต่อปี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5"/>
              </w:numPr>
              <w:ind w:left="260" w:hanging="215"/>
              <w:jc w:val="thaiDistribute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ร้อยละของนักศึกษาที่เห็นความสำคัญของศิลปวัฒนธรรมไทย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5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ร้อยละความพึงพอใจของผู้เข้า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ร่วมโครงการต่อประโยชน์ในการทำนุบำรุงศิลปวัฒนธรรม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5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จำนวนกิจกรรมที่ให้นักศึกษา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ได้แสดงผลงาน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5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ร้อยละของนักศึกษา บุคลากร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และชุมชนที่เข้าร่วมกิจกรรมตามเป้าหมายโครงการ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82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84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86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5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จำนวนหมวดความรู้ที่ปรากฎใน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ฐานข้อมูลของมหาวิทยาลัย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หมวดความรู้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3F27" w:rsidRPr="00A72CE2" w:rsidTr="000E7A14">
        <w:trPr>
          <w:jc w:val="center"/>
        </w:trPr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F27" w:rsidRPr="00A72CE2" w:rsidRDefault="00553F27" w:rsidP="001725D4">
            <w:pPr>
              <w:pStyle w:val="ListParagraph"/>
              <w:numPr>
                <w:ilvl w:val="0"/>
                <w:numId w:val="35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จำนวนกิจกรรมที่ดำเนินการ</w:t>
            </w: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ร่วมกับหน่วยงานภายนอก</w:t>
            </w:r>
          </w:p>
        </w:tc>
        <w:tc>
          <w:tcPr>
            <w:tcW w:w="850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2CE2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54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2CE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53F27" w:rsidRPr="00A72CE2" w:rsidRDefault="00553F27" w:rsidP="000E7A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F27" w:rsidRPr="00A72CE2" w:rsidRDefault="00553F27" w:rsidP="000E7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53F27" w:rsidRPr="00A72CE2" w:rsidRDefault="00553F27" w:rsidP="0029511C">
      <w:pPr>
        <w:rPr>
          <w:rFonts w:ascii="TH SarabunPSK" w:hAnsi="TH SarabunPSK" w:cs="TH SarabunPSK"/>
          <w:cs/>
        </w:rPr>
        <w:sectPr w:rsidR="00553F27" w:rsidRPr="00A72CE2" w:rsidSect="002D11F0">
          <w:pgSz w:w="16838" w:h="11906" w:orient="landscape"/>
          <w:pgMar w:top="1134" w:right="1440" w:bottom="1134" w:left="1440" w:header="709" w:footer="709" w:gutter="0"/>
          <w:pgNumType w:start="29"/>
          <w:cols w:space="708"/>
          <w:docGrid w:linePitch="360"/>
        </w:sect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1412"/>
        <w:gridCol w:w="3350"/>
        <w:gridCol w:w="4762"/>
      </w:tblGrid>
      <w:tr w:rsidR="00FB3CAA" w:rsidRPr="00A72CE2" w:rsidTr="00FB3CAA"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CAA" w:rsidRPr="00A72CE2" w:rsidRDefault="00FB3CAA" w:rsidP="00FB3CAA">
            <w:pPr>
              <w:spacing w:after="120"/>
              <w:rPr>
                <w:rFonts w:ascii="TH SarabunPSK" w:hAnsi="TH SarabunPSK" w:cs="TH SarabunPSK"/>
                <w:b/>
                <w:bCs/>
                <w:spacing w:val="-2"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ยุทธศาสตร์ที่ 5 ด้านการบริหารจัดการ</w:t>
            </w:r>
          </w:p>
        </w:tc>
      </w:tr>
      <w:tr w:rsidR="00FB3CAA" w:rsidRPr="00A72CE2" w:rsidTr="00FB3CAA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3CAA" w:rsidRPr="00A72CE2" w:rsidRDefault="00FB3CAA" w:rsidP="00121E0D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CAA" w:rsidRPr="00A72CE2" w:rsidRDefault="00FB3CAA" w:rsidP="00121E0D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pacing w:val="-2"/>
                <w:sz w:val="32"/>
                <w:cs/>
              </w:rPr>
              <w:t>บริหารจัดการภายใต้หลักธรรมาภิบาล สามารถปรับตัวให้ทันกับพลวัตรการเปลี่ยนแปลง ยกระดับคุณภาพให้เป็นมาตรฐานสากล และ สร้างสภาพแวดล้อมที่เอื้อต่อการเรียนรู้และการทำงานอย่างมีความสุข</w:t>
            </w:r>
          </w:p>
        </w:tc>
      </w:tr>
      <w:tr w:rsidR="00FB3CAA" w:rsidRPr="00A72CE2" w:rsidTr="00FB3CAA"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CAA" w:rsidRPr="00A72CE2" w:rsidRDefault="00FB3CAA" w:rsidP="00121E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เป้าประสงค์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CAA" w:rsidRPr="00A72CE2" w:rsidRDefault="00FB3CAA" w:rsidP="00FB3CAA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องค์กรมีการบริหารจัดการอย่างมีธรรมาภิบาล บริหารทรัพยากรอย่างมีประสิทธิภาพและเกิดประโยชน์สูงสุด มีสภาพแวดล้อมที่เอื้อต่อการเรียนรู้และการทำงานอย่างมีความสุข และได้รับความชื่นชมในภาพลักษณ์ที่ดีของมหาวิทยาลัย</w:t>
            </w:r>
          </w:p>
        </w:tc>
      </w:tr>
      <w:tr w:rsidR="0061113B" w:rsidRPr="00A72CE2" w:rsidTr="00FB3CAA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61113B" w:rsidRPr="00A72CE2" w:rsidRDefault="0061113B" w:rsidP="00611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61113B" w:rsidRPr="00A72CE2" w:rsidRDefault="0061113B" w:rsidP="0061113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มาตรการ</w:t>
            </w:r>
          </w:p>
        </w:tc>
      </w:tr>
      <w:tr w:rsidR="000F313C" w:rsidRPr="00A72CE2" w:rsidTr="00FB3CAA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0F313C" w:rsidRPr="00A72CE2" w:rsidRDefault="007C31CA" w:rsidP="00121E0D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1</w:t>
            </w:r>
          </w:p>
          <w:p w:rsidR="007C31CA" w:rsidRPr="00A72CE2" w:rsidRDefault="007C31CA" w:rsidP="007C31CA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>บริหารจัดการภายใต้หลักธรรมาภิบาล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 สร้างวัฒนธรรมที่ไม่ทนต่อการทุจริต  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7C31CA" w:rsidRPr="00A72CE2" w:rsidRDefault="007C31CA" w:rsidP="007C31CA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36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ปรับปรุงโครงสร้าง บทบาท ภารกิจของส่วนราชการและส่วนงานภายในให้มีขนาดที่เหมาะสม ลดความซ้ำซ้อน มีความยืดหยุ่น เพื่อเพิ่มประสิทธิภาพและลดต้นทุนการดำเนินงาน</w:t>
            </w:r>
          </w:p>
          <w:p w:rsidR="00FB3CAA" w:rsidRPr="00A72CE2" w:rsidRDefault="000F313C" w:rsidP="000E146C">
            <w:pPr>
              <w:pStyle w:val="ListParagraph"/>
              <w:numPr>
                <w:ilvl w:val="0"/>
                <w:numId w:val="36"/>
              </w:numPr>
              <w:ind w:left="261" w:hanging="312"/>
              <w:jc w:val="thaiDistribute"/>
              <w:rPr>
                <w:rFonts w:ascii="TH SarabunPSK" w:hAnsi="TH SarabunPSK" w:cs="TH SarabunPSK"/>
                <w:spacing w:val="-4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สร้างระบบและกลไกการมีส่วนร่วมในการบริหารจัดการ (</w:t>
            </w:r>
            <w:r w:rsidRPr="00A72CE2">
              <w:rPr>
                <w:rFonts w:ascii="TH SarabunPSK" w:hAnsi="TH SarabunPSK" w:cs="TH SarabunPSK"/>
                <w:sz w:val="32"/>
              </w:rPr>
              <w:t>Participation Management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) การบริหารจัดการที่ดี และมีธรรมาภิบาลของผู้ที่มีส่วน</w:t>
            </w: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>ร่วมในการดำเนินงาน ได้แก่ บุคลากร นักศึกษา ศิษย์เก่า และภาคส่วนภายนอกมหาวิทยาลัย</w:t>
            </w:r>
          </w:p>
        </w:tc>
      </w:tr>
      <w:tr w:rsidR="000F313C" w:rsidRPr="00A72CE2" w:rsidTr="007C31CA">
        <w:tc>
          <w:tcPr>
            <w:tcW w:w="4762" w:type="dxa"/>
            <w:gridSpan w:val="2"/>
          </w:tcPr>
          <w:p w:rsidR="000F313C" w:rsidRPr="00A72CE2" w:rsidRDefault="007C31CA" w:rsidP="00121E0D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2</w:t>
            </w:r>
          </w:p>
          <w:p w:rsidR="007C31CA" w:rsidRPr="00A72CE2" w:rsidRDefault="007C31CA" w:rsidP="007C31CA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พัฒนาระบบบริหารมหาวิทยาลัยดิจิทัลภายใต้นโยบายดิจิตอลไทยแลนด์</w:t>
            </w:r>
          </w:p>
        </w:tc>
        <w:tc>
          <w:tcPr>
            <w:tcW w:w="4762" w:type="dxa"/>
          </w:tcPr>
          <w:p w:rsidR="007C31CA" w:rsidRPr="00A72CE2" w:rsidRDefault="007C31CA" w:rsidP="007C31CA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0F313C" w:rsidRPr="00A72CE2" w:rsidRDefault="000F313C" w:rsidP="00086A66">
            <w:pPr>
              <w:pStyle w:val="ListParagraph"/>
              <w:numPr>
                <w:ilvl w:val="0"/>
                <w:numId w:val="37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นำเทคโนโลยีดิจิทัลมาใช้ในการบริหารจัดการในด้านต่างๆ </w:t>
            </w: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37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นำเทคโนโลยีดิจิทัลมาใช้ในการให้บริการแก่ผู้รับบริการ</w:t>
            </w:r>
          </w:p>
          <w:p w:rsidR="000F313C" w:rsidRPr="00A72CE2" w:rsidRDefault="000F313C" w:rsidP="00086A66">
            <w:pPr>
              <w:pStyle w:val="ListParagraph"/>
              <w:numPr>
                <w:ilvl w:val="0"/>
                <w:numId w:val="37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พัฒนาระบบฐานข้อมูลสารสนเทศเพื่อการบริหารจัดการ และมีข้อมูลเพียงพอต่อการดำเนินงาน</w:t>
            </w:r>
          </w:p>
        </w:tc>
      </w:tr>
      <w:tr w:rsidR="000F313C" w:rsidRPr="00A72CE2" w:rsidTr="007C31CA">
        <w:tc>
          <w:tcPr>
            <w:tcW w:w="4762" w:type="dxa"/>
            <w:gridSpan w:val="2"/>
          </w:tcPr>
          <w:p w:rsidR="000F313C" w:rsidRPr="00A72CE2" w:rsidRDefault="007C31CA" w:rsidP="00121E0D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3</w:t>
            </w:r>
          </w:p>
          <w:p w:rsidR="007C31CA" w:rsidRPr="00A72CE2" w:rsidRDefault="007C31CA" w:rsidP="00086A66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บริหารงบประมาณ การเงินที่มีประสิทธิภาพ มีความโปร่งใส ตรวจสอบได้ เพื่อสร้างเสถียรภาพทางการเงิน</w:t>
            </w:r>
          </w:p>
        </w:tc>
        <w:tc>
          <w:tcPr>
            <w:tcW w:w="4762" w:type="dxa"/>
          </w:tcPr>
          <w:p w:rsidR="007C31CA" w:rsidRPr="00A72CE2" w:rsidRDefault="007C31CA" w:rsidP="007C31CA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0F313C" w:rsidRPr="00A72CE2" w:rsidRDefault="000F313C" w:rsidP="00FC0B9C">
            <w:pPr>
              <w:pStyle w:val="ListParagraph"/>
              <w:numPr>
                <w:ilvl w:val="0"/>
                <w:numId w:val="38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>บริหารจัดการงบประมาณ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ให้สอดคล้องกับนโยบายและวิธีการงบประมาณของ</w:t>
            </w:r>
            <w:r w:rsidR="00FC0B9C" w:rsidRPr="00A72CE2">
              <w:rPr>
                <w:rFonts w:ascii="TH SarabunPSK" w:hAnsi="TH SarabunPSK" w:cs="TH SarabunPSK"/>
                <w:sz w:val="32"/>
                <w:cs/>
              </w:rPr>
              <w:t>มหาวิทยาลัยฯ</w:t>
            </w:r>
            <w:r w:rsidR="00086A66" w:rsidRPr="00A72CE2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ให้มีประสิทธิภาพ โปร่งใส ตรวจสอบได้</w:t>
            </w:r>
          </w:p>
        </w:tc>
      </w:tr>
      <w:tr w:rsidR="000F313C" w:rsidRPr="00A72CE2" w:rsidTr="007C31CA">
        <w:tc>
          <w:tcPr>
            <w:tcW w:w="4762" w:type="dxa"/>
            <w:gridSpan w:val="2"/>
          </w:tcPr>
          <w:p w:rsidR="000F313C" w:rsidRPr="00A72CE2" w:rsidRDefault="007C31CA" w:rsidP="00121E0D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4</w:t>
            </w:r>
          </w:p>
          <w:p w:rsidR="007C31CA" w:rsidRPr="00A72CE2" w:rsidRDefault="007C31CA" w:rsidP="0049430D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ส่งเสริมการบริ</w:t>
            </w:r>
            <w:r w:rsidR="0049430D" w:rsidRPr="00A72CE2">
              <w:rPr>
                <w:rFonts w:ascii="TH SarabunPSK" w:hAnsi="TH SarabunPSK" w:cs="TH SarabunPSK"/>
                <w:sz w:val="32"/>
                <w:cs/>
              </w:rPr>
              <w:t>หารจัดการทรัพย์สินและทรัพยากร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เพื่อสร้าง</w:t>
            </w: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>รายได้ให้เพิ่มขึ้น และเพิ่มขีดความสามารถในการ</w:t>
            </w: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lastRenderedPageBreak/>
              <w:t>พึ่งพาตนเองด้านงบประมาณ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   </w:t>
            </w:r>
          </w:p>
        </w:tc>
        <w:tc>
          <w:tcPr>
            <w:tcW w:w="4762" w:type="dxa"/>
          </w:tcPr>
          <w:p w:rsidR="007C31CA" w:rsidRPr="00A72CE2" w:rsidRDefault="007C31CA" w:rsidP="007C31CA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39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ปรับปรุ</w:t>
            </w:r>
            <w:r w:rsidR="0049430D" w:rsidRPr="00A72CE2">
              <w:rPr>
                <w:rFonts w:ascii="TH SarabunPSK" w:hAnsi="TH SarabunPSK" w:cs="TH SarabunPSK"/>
                <w:sz w:val="32"/>
                <w:cs/>
              </w:rPr>
              <w:t>ง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ระเบียบต่างๆที่เกี่ยวข้อง เพื่อส่งเสริมให้มีการจัดหารายได้จากการดำเนินตามพันธกิจ</w:t>
            </w:r>
            <w:r w:rsidR="0049430D" w:rsidRPr="00A72CE2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39"/>
              </w:numPr>
              <w:ind w:left="261" w:hanging="312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lastRenderedPageBreak/>
              <w:t>จัดหารายได้จาก</w:t>
            </w:r>
            <w:r w:rsidR="0049430D"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 xml:space="preserve">องค์ความรู้ </w:t>
            </w: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>ให้มีประสิทธิภาพและสร้างรายได้เพิ่มมากขึ้น</w:t>
            </w:r>
          </w:p>
          <w:p w:rsidR="0049430D" w:rsidRPr="00A72CE2" w:rsidRDefault="000F313C" w:rsidP="0049430D">
            <w:pPr>
              <w:pStyle w:val="ListParagraph"/>
              <w:numPr>
                <w:ilvl w:val="0"/>
                <w:numId w:val="39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จัดทำแผนกลยุทธ์ด้านการเงินที่สอดคล้องกับแผนยุทธศาสตร์ และบริบทของมหาวิทยาลัย </w:t>
            </w:r>
          </w:p>
          <w:p w:rsidR="000F313C" w:rsidRPr="00A72CE2" w:rsidRDefault="000F313C" w:rsidP="00A72CE2">
            <w:pPr>
              <w:pStyle w:val="ListParagraph"/>
              <w:numPr>
                <w:ilvl w:val="0"/>
                <w:numId w:val="39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จัดหารายได้จากการระดมแหล่งทุนภายนอกและ</w:t>
            </w:r>
          </w:p>
        </w:tc>
      </w:tr>
      <w:tr w:rsidR="00A72CE2" w:rsidRPr="00A72CE2" w:rsidTr="007C31CA">
        <w:tc>
          <w:tcPr>
            <w:tcW w:w="4762" w:type="dxa"/>
            <w:gridSpan w:val="2"/>
          </w:tcPr>
          <w:p w:rsidR="00A72CE2" w:rsidRPr="00A72CE2" w:rsidRDefault="00A72CE2" w:rsidP="00A72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กลยุทธ์</w:t>
            </w:r>
          </w:p>
        </w:tc>
        <w:tc>
          <w:tcPr>
            <w:tcW w:w="4762" w:type="dxa"/>
          </w:tcPr>
          <w:p w:rsidR="00A72CE2" w:rsidRPr="00A72CE2" w:rsidRDefault="00A72CE2" w:rsidP="00A72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มาตรการ</w:t>
            </w:r>
          </w:p>
        </w:tc>
      </w:tr>
      <w:tr w:rsidR="00A72CE2" w:rsidRPr="00A72CE2" w:rsidTr="007C31CA">
        <w:tc>
          <w:tcPr>
            <w:tcW w:w="4762" w:type="dxa"/>
            <w:gridSpan w:val="2"/>
          </w:tcPr>
          <w:p w:rsidR="00A72CE2" w:rsidRPr="00A72CE2" w:rsidRDefault="00A72CE2" w:rsidP="00121E0D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4762" w:type="dxa"/>
          </w:tcPr>
          <w:p w:rsidR="00A72CE2" w:rsidRPr="00A72CE2" w:rsidRDefault="00A72CE2" w:rsidP="007C31CA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จากศิษย์เก่า</w:t>
            </w:r>
          </w:p>
        </w:tc>
      </w:tr>
      <w:tr w:rsidR="000F313C" w:rsidRPr="00A72CE2" w:rsidTr="007C31CA">
        <w:tc>
          <w:tcPr>
            <w:tcW w:w="4762" w:type="dxa"/>
            <w:gridSpan w:val="2"/>
          </w:tcPr>
          <w:p w:rsidR="000F313C" w:rsidRPr="00A72CE2" w:rsidRDefault="007C31CA" w:rsidP="00121E0D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กลยุทธ์ที่ </w:t>
            </w:r>
            <w:r w:rsidR="00784CC3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5</w:t>
            </w:r>
          </w:p>
          <w:p w:rsidR="007C31CA" w:rsidRPr="00A72CE2" w:rsidRDefault="007C31CA" w:rsidP="007C31CA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พัฒนาระบบและกลไกการประกันคุณภาพการศึกษาให้ได้มาตรฐานสากล โดยใช้เกณฑ์คุณภาพการศึกษาเพื่อการดำเนินการที่เป็นเลิศ (</w:t>
            </w:r>
            <w:proofErr w:type="spellStart"/>
            <w:r w:rsidRPr="00A72CE2">
              <w:rPr>
                <w:rFonts w:ascii="TH SarabunPSK" w:hAnsi="TH SarabunPSK" w:cs="TH SarabunPSK"/>
                <w:sz w:val="32"/>
              </w:rPr>
              <w:t>EdPEx</w:t>
            </w:r>
            <w:proofErr w:type="spellEnd"/>
            <w:r w:rsidRPr="00A72CE2">
              <w:rPr>
                <w:rFonts w:ascii="TH SarabunPSK" w:hAnsi="TH SarabunPSK" w:cs="TH SarabunPSK"/>
                <w:sz w:val="32"/>
                <w:cs/>
              </w:rPr>
              <w:t>) และพัฒนาองค์กรสู่การเป็นองค์กรแห่งการเรียนรู้</w:t>
            </w:r>
          </w:p>
        </w:tc>
        <w:tc>
          <w:tcPr>
            <w:tcW w:w="4762" w:type="dxa"/>
          </w:tcPr>
          <w:p w:rsidR="007C31CA" w:rsidRPr="00A72CE2" w:rsidRDefault="007C31CA" w:rsidP="007C31CA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41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สร้างการรับรู้และวัฒนธรรมการประกันคุณภาพตามเกณฑ์คุณภาพการศึกษาเพื่อการดำเนินการที่เป็นเลิศ (</w:t>
            </w:r>
            <w:proofErr w:type="spellStart"/>
            <w:r w:rsidRPr="00A72CE2">
              <w:rPr>
                <w:rFonts w:ascii="TH SarabunPSK" w:hAnsi="TH SarabunPSK" w:cs="TH SarabunPSK"/>
                <w:sz w:val="32"/>
              </w:rPr>
              <w:t>EdPEx</w:t>
            </w:r>
            <w:proofErr w:type="spellEnd"/>
            <w:r w:rsidRPr="00A72CE2">
              <w:rPr>
                <w:rFonts w:ascii="TH SarabunPSK" w:hAnsi="TH SarabunPSK" w:cs="TH SarabunPSK"/>
                <w:sz w:val="32"/>
                <w:cs/>
              </w:rPr>
              <w:t>) สร้างมาตรฐานการทำงานให้แก่บุคลากร และสร้างระบบการประเมินเพื่อพัฒนางานและองค์กรที่มีประสิทธิภาพ</w:t>
            </w: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41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บูรณาระบบการประกันคุณภาพและการประเมินผลการปฏิบัติงานไปสู่งานประจำอย่างเป็นระบบและมีประสิทธิภาพ</w:t>
            </w: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41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พัฒนาศักยภาพบุคลากรและผู้ปฏิบัติงานด้านการประกันคุณภาพอย่างต่อเนื่อง และจัดเวทีการแลกเปลี่ยนเรียนรู้ด้านการประกันคุณภาพ รวมทั้งเชิดชูเกียรติบุคลากรและหน่วยงานที่มีประสบความสำเร็จในดำเนินงานด้านการประกันคุณภาพ</w:t>
            </w: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41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สนับสนุนหลักสูตรที่มีความพร้อมเข้าสู่กระบวนการรับรองมาตรฐานจากหน่วยงานระดับชาติและระดับสากล</w:t>
            </w:r>
          </w:p>
        </w:tc>
      </w:tr>
      <w:tr w:rsidR="000F313C" w:rsidRPr="00A72CE2" w:rsidTr="007C31CA">
        <w:tc>
          <w:tcPr>
            <w:tcW w:w="4762" w:type="dxa"/>
            <w:gridSpan w:val="2"/>
          </w:tcPr>
          <w:p w:rsidR="000F313C" w:rsidRPr="00A72CE2" w:rsidRDefault="007C31CA" w:rsidP="00121E0D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กลยุทธ์ที่ </w:t>
            </w:r>
            <w:r w:rsidR="008D39CE"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6</w:t>
            </w:r>
          </w:p>
          <w:p w:rsidR="007C31CA" w:rsidRPr="00A72CE2" w:rsidRDefault="008D39CE" w:rsidP="008D39CE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ปรับปรุงระบบสาธารณูปโภคและภูมิทัศน์ </w:t>
            </w:r>
            <w:r w:rsidR="007C31CA" w:rsidRPr="00A72CE2">
              <w:rPr>
                <w:rFonts w:ascii="TH SarabunPSK" w:hAnsi="TH SarabunPSK" w:cs="TH SarabunPSK"/>
                <w:sz w:val="32"/>
                <w:cs/>
              </w:rPr>
              <w:t>สู่การเป็นมหาวิทยาลัยสีเขียว (</w:t>
            </w:r>
            <w:r w:rsidR="007C31CA" w:rsidRPr="00A72CE2">
              <w:rPr>
                <w:rFonts w:ascii="TH SarabunPSK" w:hAnsi="TH SarabunPSK" w:cs="TH SarabunPSK"/>
                <w:sz w:val="32"/>
              </w:rPr>
              <w:t>Green University</w:t>
            </w:r>
            <w:r w:rsidR="007C31CA" w:rsidRPr="00A72CE2">
              <w:rPr>
                <w:rFonts w:ascii="TH SarabunPSK" w:hAnsi="TH SarabunPSK" w:cs="TH SarabunPSK"/>
                <w:sz w:val="32"/>
                <w:cs/>
              </w:rPr>
              <w:t>) และเอื้อต่อการเรียนรู้และการทำงานที่มีประสิทธิภาพและมีความสุขและมีสวัสดิภาพ</w:t>
            </w:r>
          </w:p>
        </w:tc>
        <w:tc>
          <w:tcPr>
            <w:tcW w:w="4762" w:type="dxa"/>
          </w:tcPr>
          <w:p w:rsidR="007C31CA" w:rsidRPr="00A72CE2" w:rsidRDefault="007C31CA" w:rsidP="007C31CA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4E630B" w:rsidRPr="00A72CE2" w:rsidRDefault="004E630B" w:rsidP="001725D4">
            <w:pPr>
              <w:pStyle w:val="ListParagraph"/>
              <w:numPr>
                <w:ilvl w:val="0"/>
                <w:numId w:val="4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จัดทำแนวทางเพื่อมุ่งสู่การเป็นมหาวิทยาลัยสีเขียว (</w:t>
            </w:r>
            <w:r w:rsidRPr="00A72CE2">
              <w:rPr>
                <w:rFonts w:ascii="TH SarabunPSK" w:hAnsi="TH SarabunPSK" w:cs="TH SarabunPSK"/>
                <w:sz w:val="32"/>
              </w:rPr>
              <w:t>Green University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)  </w:t>
            </w: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4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พัฒนาพื้นที่ เช่น </w:t>
            </w:r>
          </w:p>
          <w:p w:rsidR="000F313C" w:rsidRPr="00A72CE2" w:rsidRDefault="000F313C" w:rsidP="00FB3CAA">
            <w:pPr>
              <w:ind w:left="652" w:hanging="65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     -</w:t>
            </w:r>
            <w:r w:rsidRPr="00A72CE2">
              <w:rPr>
                <w:rFonts w:ascii="TH SarabunPSK" w:hAnsi="TH SarabunPSK" w:cs="TH SarabunPSK"/>
                <w:sz w:val="32"/>
              </w:rPr>
              <w:t xml:space="preserve">   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พื้นที่</w:t>
            </w:r>
            <w:r w:rsidR="004E630B" w:rsidRPr="00A72CE2">
              <w:rPr>
                <w:rFonts w:ascii="TH SarabunPSK" w:hAnsi="TH SarabunPSK" w:cs="TH SarabunPSK"/>
                <w:sz w:val="32"/>
                <w:cs/>
              </w:rPr>
              <w:t>รอบบริเวณคณะ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เพื่อเป็นสถานที่พักผ่อนหย่อนใจ</w:t>
            </w:r>
            <w:r w:rsidR="004E630B" w:rsidRPr="00A72CE2">
              <w:rPr>
                <w:rFonts w:ascii="TH SarabunPSK" w:hAnsi="TH SarabunPSK" w:cs="TH SarabunPSK"/>
                <w:sz w:val="32"/>
                <w:cs/>
              </w:rPr>
              <w:t xml:space="preserve"> ของนักศึกษา และบุคลากรอย่างเพียงพอและเหมาะสม</w:t>
            </w:r>
          </w:p>
          <w:p w:rsidR="000F313C" w:rsidRPr="00A72CE2" w:rsidRDefault="000F313C" w:rsidP="00FB3CAA">
            <w:pPr>
              <w:ind w:left="652" w:hanging="65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     -</w:t>
            </w:r>
            <w:r w:rsidRPr="00A72CE2">
              <w:rPr>
                <w:rFonts w:ascii="TH SarabunPSK" w:hAnsi="TH SarabunPSK" w:cs="TH SarabunPSK"/>
                <w:sz w:val="32"/>
              </w:rPr>
              <w:t>   </w:t>
            </w:r>
            <w:r w:rsidR="004E630B" w:rsidRPr="00A72CE2">
              <w:rPr>
                <w:rFonts w:ascii="TH SarabunPSK" w:hAnsi="TH SarabunPSK" w:cs="TH SarabunPSK"/>
                <w:sz w:val="32"/>
                <w:cs/>
              </w:rPr>
              <w:t xml:space="preserve">พัฒนาพื้นที่ให้มีความสะอาด ปลอดภัย </w:t>
            </w:r>
          </w:p>
          <w:p w:rsidR="004E630B" w:rsidRPr="00A72CE2" w:rsidRDefault="004E630B" w:rsidP="001725D4">
            <w:pPr>
              <w:pStyle w:val="ListParagraph"/>
              <w:numPr>
                <w:ilvl w:val="0"/>
                <w:numId w:val="4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ดูแล</w:t>
            </w:r>
            <w:r w:rsidR="000F313C" w:rsidRPr="00A72CE2">
              <w:rPr>
                <w:rFonts w:ascii="TH SarabunPSK" w:hAnsi="TH SarabunPSK" w:cs="TH SarabunPSK"/>
                <w:sz w:val="32"/>
                <w:cs/>
              </w:rPr>
              <w:t>ระบบสาธารณูปโภค ได้แก่ ระบบไฟฟ้า ระบบ</w:t>
            </w:r>
            <w:r w:rsidR="000F313C" w:rsidRPr="00A72CE2">
              <w:rPr>
                <w:rFonts w:ascii="TH SarabunPSK" w:hAnsi="TH SarabunPSK" w:cs="TH SarabunPSK"/>
                <w:sz w:val="32"/>
                <w:cs/>
              </w:rPr>
              <w:lastRenderedPageBreak/>
              <w:t>ประปา ระบบสุขาภิบาล ให้สามารถใช้งานได้อย่างมีประสิทธิภาพ</w:t>
            </w:r>
          </w:p>
          <w:p w:rsidR="000F313C" w:rsidRPr="00A72CE2" w:rsidRDefault="000F313C" w:rsidP="001725D4">
            <w:pPr>
              <w:pStyle w:val="ListParagraph"/>
              <w:numPr>
                <w:ilvl w:val="0"/>
                <w:numId w:val="4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สร้างจิตสํานึกในการกา</w:t>
            </w:r>
            <w:r w:rsidR="004E630B" w:rsidRPr="00A72CE2">
              <w:rPr>
                <w:rFonts w:ascii="TH SarabunPSK" w:hAnsi="TH SarabunPSK" w:cs="TH SarabunPSK"/>
                <w:sz w:val="32"/>
                <w:cs/>
              </w:rPr>
              <w:t xml:space="preserve">รอนุรักษ์และดูแลสิ่งแวดล้อม 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ให้แก่บุคลากรและนักศึกษา </w:t>
            </w:r>
          </w:p>
          <w:p w:rsidR="000F313C" w:rsidRPr="00A72CE2" w:rsidRDefault="000F313C" w:rsidP="004E630B">
            <w:pPr>
              <w:pStyle w:val="ListParagraph"/>
              <w:numPr>
                <w:ilvl w:val="0"/>
                <w:numId w:val="4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ส่งเสริมการประหยัด</w:t>
            </w:r>
            <w:r w:rsidR="004E630B" w:rsidRPr="00A72CE2">
              <w:rPr>
                <w:rFonts w:ascii="TH SarabunPSK" w:hAnsi="TH SarabunPSK" w:cs="TH SarabunPSK"/>
                <w:sz w:val="32"/>
                <w:cs/>
              </w:rPr>
              <w:t>ทรัพยากร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และอนุรักษ์พลังงาน</w:t>
            </w:r>
            <w:r w:rsidR="004E630B" w:rsidRPr="00A72CE2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>ให้แก่บุคลากรและนักศึกษา</w:t>
            </w:r>
          </w:p>
        </w:tc>
      </w:tr>
      <w:tr w:rsidR="00A72CE2" w:rsidRPr="00A72CE2" w:rsidTr="007C31CA">
        <w:tc>
          <w:tcPr>
            <w:tcW w:w="4762" w:type="dxa"/>
            <w:gridSpan w:val="2"/>
          </w:tcPr>
          <w:p w:rsidR="00A72CE2" w:rsidRPr="00A72CE2" w:rsidRDefault="00A72CE2" w:rsidP="00A72CE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กลยุทธ์ที่ 7</w:t>
            </w:r>
          </w:p>
          <w:p w:rsidR="00A72CE2" w:rsidRPr="00A72CE2" w:rsidRDefault="00A72CE2" w:rsidP="00A72CE2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พัฒนาระบบการสื่อสารเชิงรุกทั้งภายในมหาวิทยาลัยและสู่สาธารณชนเพื่อเผยแพร่ผลงาน ชื่อเสียง และภาพลักษณ์ที่ดีของมหาวิทยาลัย</w:t>
            </w:r>
          </w:p>
        </w:tc>
        <w:tc>
          <w:tcPr>
            <w:tcW w:w="4762" w:type="dxa"/>
          </w:tcPr>
          <w:p w:rsidR="00A72CE2" w:rsidRPr="00A72CE2" w:rsidRDefault="00A72CE2" w:rsidP="00A72CE2">
            <w:pPr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  <w:p w:rsidR="00A72CE2" w:rsidRPr="00A72CE2" w:rsidRDefault="00A72CE2" w:rsidP="007C31CA">
            <w:pPr>
              <w:pStyle w:val="ListParagraph"/>
              <w:numPr>
                <w:ilvl w:val="0"/>
                <w:numId w:val="43"/>
              </w:numPr>
              <w:ind w:left="261" w:hanging="312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  <w:r w:rsidRPr="00A72CE2">
              <w:rPr>
                <w:rFonts w:ascii="TH SarabunPSK" w:hAnsi="TH SarabunPSK" w:cs="TH SarabunPSK"/>
                <w:spacing w:val="-4"/>
                <w:sz w:val="32"/>
                <w:cs/>
              </w:rPr>
              <w:t>สร้างภาพลักษณ์เชิงบวก พัฒนารูปแบบและวิธีการสื่อสารองค์กรทั้งภายในและภายนอกมหาวิทยาลัยให้มีประสิทธิภาพมากขึ้น</w:t>
            </w:r>
          </w:p>
        </w:tc>
      </w:tr>
      <w:tr w:rsidR="00A72CE2" w:rsidRPr="00A72CE2" w:rsidTr="0057552A">
        <w:tc>
          <w:tcPr>
            <w:tcW w:w="4762" w:type="dxa"/>
            <w:gridSpan w:val="2"/>
          </w:tcPr>
          <w:p w:rsidR="00A72CE2" w:rsidRPr="00A72CE2" w:rsidRDefault="00A72CE2" w:rsidP="00575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</w:p>
        </w:tc>
        <w:tc>
          <w:tcPr>
            <w:tcW w:w="4762" w:type="dxa"/>
          </w:tcPr>
          <w:p w:rsidR="00A72CE2" w:rsidRPr="00A72CE2" w:rsidRDefault="00A72CE2" w:rsidP="00575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72CE2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มาตรการ</w:t>
            </w:r>
          </w:p>
        </w:tc>
      </w:tr>
      <w:tr w:rsidR="000F313C" w:rsidRPr="00A72CE2" w:rsidTr="007C31CA">
        <w:tc>
          <w:tcPr>
            <w:tcW w:w="4762" w:type="dxa"/>
            <w:gridSpan w:val="2"/>
          </w:tcPr>
          <w:p w:rsidR="007C31CA" w:rsidRPr="00A72CE2" w:rsidRDefault="007C31CA" w:rsidP="00683482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762" w:type="dxa"/>
          </w:tcPr>
          <w:p w:rsidR="00B028FB" w:rsidRPr="00A72CE2" w:rsidRDefault="000F313C" w:rsidP="008F3ABF">
            <w:pPr>
              <w:pStyle w:val="ListParagraph"/>
              <w:numPr>
                <w:ilvl w:val="0"/>
                <w:numId w:val="43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A72CE2">
              <w:rPr>
                <w:rFonts w:ascii="TH SarabunPSK" w:hAnsi="TH SarabunPSK" w:cs="TH SarabunPSK"/>
                <w:sz w:val="32"/>
                <w:cs/>
              </w:rPr>
              <w:t>จัดทำแผนด้านการประชาสัมพันธ์และชุมชนสัมพันธ์เชิงรุก</w:t>
            </w:r>
            <w:r w:rsidRPr="00A72CE2">
              <w:rPr>
                <w:rFonts w:ascii="TH SarabunPSK" w:hAnsi="TH SarabunPSK" w:cs="TH SarabunPSK"/>
                <w:sz w:val="32"/>
              </w:rPr>
              <w:t> </w:t>
            </w:r>
            <w:r w:rsidRPr="00A72CE2">
              <w:rPr>
                <w:rFonts w:ascii="TH SarabunPSK" w:hAnsi="TH SarabunPSK" w:cs="TH SarabunPSK"/>
                <w:sz w:val="32"/>
                <w:cs/>
              </w:rPr>
              <w:t xml:space="preserve">ให้สอดคล้องกับยุทธศาสตร์และนโยบายของมหาวิทยาลัย </w:t>
            </w:r>
          </w:p>
        </w:tc>
      </w:tr>
    </w:tbl>
    <w:p w:rsidR="00AE7EC1" w:rsidRPr="00A72CE2" w:rsidRDefault="00AE7EC1" w:rsidP="0029511C">
      <w:pPr>
        <w:rPr>
          <w:rFonts w:ascii="TH SarabunPSK" w:hAnsi="TH SarabunPSK" w:cs="TH SarabunPSK"/>
          <w:sz w:val="32"/>
        </w:rPr>
      </w:pPr>
    </w:p>
    <w:p w:rsidR="007C31CA" w:rsidRPr="0061113B" w:rsidRDefault="007C31CA" w:rsidP="007C31CA">
      <w:pPr>
        <w:rPr>
          <w:rFonts w:ascii="TH SarabunPSK" w:hAnsi="TH SarabunPSK" w:cs="TH SarabunPSK"/>
          <w:b/>
          <w:bCs/>
          <w:sz w:val="32"/>
        </w:rPr>
      </w:pPr>
      <w:r w:rsidRPr="0061113B">
        <w:rPr>
          <w:rFonts w:ascii="TH SarabunPSK" w:hAnsi="TH SarabunPSK" w:cs="TH SarabunPSK"/>
          <w:b/>
          <w:bCs/>
          <w:sz w:val="32"/>
          <w:cs/>
        </w:rPr>
        <w:t>ตัวชี้วัด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 xml:space="preserve">เกณฑ์ระดับคุณธรรมและความโปร่งใสของการดำเนินงานของหน่วยงานภาครัฐ 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>กระบวนงานหลักของมหาวิทยาลัยมีการนำเทคโน</w:t>
      </w:r>
      <w:r w:rsidR="003C357D" w:rsidRPr="0061113B">
        <w:rPr>
          <w:rFonts w:ascii="TH SarabunPSK" w:hAnsi="TH SarabunPSK" w:cs="TH SarabunPSK"/>
          <w:sz w:val="32"/>
          <w:cs/>
        </w:rPr>
        <w:t>โ</w:t>
      </w:r>
      <w:r w:rsidRPr="0061113B">
        <w:rPr>
          <w:rFonts w:ascii="TH SarabunPSK" w:hAnsi="TH SarabunPSK" w:cs="TH SarabunPSK"/>
          <w:sz w:val="32"/>
          <w:cs/>
        </w:rPr>
        <w:t>ลยีดิจิ</w:t>
      </w:r>
      <w:r w:rsidR="003C357D" w:rsidRPr="0061113B">
        <w:rPr>
          <w:rFonts w:ascii="TH SarabunPSK" w:hAnsi="TH SarabunPSK" w:cs="TH SarabunPSK"/>
          <w:sz w:val="32"/>
          <w:cs/>
        </w:rPr>
        <w:t>ทั</w:t>
      </w:r>
      <w:r w:rsidRPr="0061113B">
        <w:rPr>
          <w:rFonts w:ascii="TH SarabunPSK" w:hAnsi="TH SarabunPSK" w:cs="TH SarabunPSK"/>
          <w:sz w:val="32"/>
          <w:cs/>
        </w:rPr>
        <w:t xml:space="preserve">ลมาใช้ในการดำเนินการ         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 xml:space="preserve">รายได้สุทธิที่เพิ่มขึ้นจากการบริหารจัดการทรัพยากร ทรัพย์สิน และทรัพย์สินทางปัญญาของมหาวิทยาลัย จาก </w:t>
      </w:r>
      <w:r w:rsidRPr="0061113B">
        <w:rPr>
          <w:rFonts w:ascii="TH SarabunPSK" w:hAnsi="TH SarabunPSK" w:cs="TH SarabunPSK"/>
          <w:sz w:val="32"/>
        </w:rPr>
        <w:t xml:space="preserve">Base line </w:t>
      </w:r>
      <w:r w:rsidRPr="0061113B">
        <w:rPr>
          <w:rFonts w:ascii="TH SarabunPSK" w:hAnsi="TH SarabunPSK" w:cs="TH SarabunPSK"/>
          <w:sz w:val="32"/>
          <w:cs/>
        </w:rPr>
        <w:t>ปี 2559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>มหาวิทยาลัยอุบลราชธานีเป็นมหาวิทยาลัยในกำกับของรัฐ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>จำนวนคณะ/หน่วยงานที่มีผลประเมินคุณภาพตามเกณฑ์คุณภาพการศึกษาเพื่อการดำเนินการที่เป็นเลิศ (</w:t>
      </w:r>
      <w:proofErr w:type="spellStart"/>
      <w:r w:rsidRPr="0061113B">
        <w:rPr>
          <w:rFonts w:ascii="TH SarabunPSK" w:hAnsi="TH SarabunPSK" w:cs="TH SarabunPSK"/>
          <w:sz w:val="32"/>
        </w:rPr>
        <w:t>EdPEx</w:t>
      </w:r>
      <w:proofErr w:type="spellEnd"/>
      <w:r w:rsidRPr="0061113B">
        <w:rPr>
          <w:rFonts w:ascii="TH SarabunPSK" w:hAnsi="TH SarabunPSK" w:cs="TH SarabunPSK"/>
          <w:sz w:val="32"/>
        </w:rPr>
        <w:t xml:space="preserve">) </w:t>
      </w:r>
      <w:r w:rsidRPr="0061113B">
        <w:rPr>
          <w:rFonts w:ascii="TH SarabunPSK" w:hAnsi="TH SarabunPSK" w:cs="TH SarabunPSK"/>
          <w:sz w:val="32"/>
          <w:cs/>
        </w:rPr>
        <w:t xml:space="preserve">ตั้งแต่ </w:t>
      </w:r>
      <w:r w:rsidR="008F3ABF" w:rsidRPr="0061113B">
        <w:rPr>
          <w:rFonts w:ascii="TH SarabunPSK" w:hAnsi="TH SarabunPSK" w:cs="TH SarabunPSK"/>
          <w:sz w:val="32"/>
          <w:cs/>
        </w:rPr>
        <w:t xml:space="preserve">200 </w:t>
      </w:r>
      <w:r w:rsidRPr="0061113B">
        <w:rPr>
          <w:rFonts w:ascii="TH SarabunPSK" w:hAnsi="TH SarabunPSK" w:cs="TH SarabunPSK"/>
          <w:sz w:val="32"/>
          <w:cs/>
        </w:rPr>
        <w:t xml:space="preserve">คะแนนขึ้นไป 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>ระดับความสำเร็จในการเนินการผ่านเกณฑ์และวิธีปฏิบัติการจัดการของเสียอันตรายที่มหาวิทยาลัยกำหนด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>ระดับความพึงพอใจของนักศึกษา/บุคลากรที่มีต่อการบริหารจัดการระบบสาธารณูปโภค และสิ่งแวดล้อมในมหาวิทยาลัย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>ผลการดำเนินการตามมาตรการประหยัดพลังงานของสถาบันอุดมศึกษา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 xml:space="preserve">ระดับความสำเร็จในการดำเนินงานตามนโยบายแนวปฏิบัติในการพัฒนามหาวิทยาลัยสีเขียว    </w:t>
      </w:r>
    </w:p>
    <w:p w:rsidR="00FB3CAA" w:rsidRPr="0061113B" w:rsidRDefault="00FB3CAA" w:rsidP="001725D4">
      <w:pPr>
        <w:pStyle w:val="ListParagraph"/>
        <w:numPr>
          <w:ilvl w:val="0"/>
          <w:numId w:val="65"/>
        </w:numPr>
        <w:jc w:val="thaiDistribute"/>
        <w:rPr>
          <w:rFonts w:ascii="TH SarabunPSK" w:hAnsi="TH SarabunPSK" w:cs="TH SarabunPSK"/>
          <w:sz w:val="32"/>
        </w:rPr>
      </w:pPr>
      <w:r w:rsidRPr="0061113B">
        <w:rPr>
          <w:rFonts w:ascii="TH SarabunPSK" w:hAnsi="TH SarabunPSK" w:cs="TH SarabunPSK"/>
          <w:sz w:val="32"/>
          <w:cs/>
        </w:rPr>
        <w:t>จำนวนผลงานของบุคลากรและนักศึกษาที่ได้รับการเผยแพร่สู่สังคมภายนอกเพื่อสร้างภาพลักษณ์ที่ดีให้มหาวิทยาลัย</w:t>
      </w:r>
    </w:p>
    <w:p w:rsidR="00DF5899" w:rsidRPr="0061113B" w:rsidRDefault="00DF5899" w:rsidP="0029511C">
      <w:pPr>
        <w:rPr>
          <w:rFonts w:ascii="TH SarabunPSK" w:hAnsi="TH SarabunPSK" w:cs="TH SarabunPSK"/>
          <w:sz w:val="32"/>
          <w:cs/>
        </w:rPr>
        <w:sectPr w:rsidR="00DF5899" w:rsidRPr="0061113B" w:rsidSect="002D11F0">
          <w:pgSz w:w="11906" w:h="16838"/>
          <w:pgMar w:top="1440" w:right="1134" w:bottom="1440" w:left="1134" w:header="709" w:footer="709" w:gutter="0"/>
          <w:pgNumType w:start="31"/>
          <w:cols w:space="708"/>
          <w:docGrid w:linePitch="360"/>
        </w:sectPr>
      </w:pPr>
    </w:p>
    <w:p w:rsidR="00C5292C" w:rsidRDefault="00C5292C"/>
    <w:tbl>
      <w:tblPr>
        <w:tblStyle w:val="TableGrid"/>
        <w:tblW w:w="15457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  <w:gridCol w:w="850"/>
        <w:gridCol w:w="654"/>
        <w:gridCol w:w="654"/>
        <w:gridCol w:w="654"/>
        <w:gridCol w:w="654"/>
        <w:gridCol w:w="654"/>
        <w:gridCol w:w="1417"/>
        <w:gridCol w:w="1417"/>
      </w:tblGrid>
      <w:tr w:rsidR="00DF5899" w:rsidRPr="00D56C0D" w:rsidTr="003339AC">
        <w:trPr>
          <w:jc w:val="center"/>
        </w:trPr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ประเด็นผลลัพธ์</w:t>
            </w:r>
          </w:p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ตามเป้าประสงค์</w:t>
            </w:r>
          </w:p>
        </w:tc>
        <w:tc>
          <w:tcPr>
            <w:tcW w:w="2551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หน่วยวัด</w:t>
            </w:r>
          </w:p>
        </w:tc>
        <w:tc>
          <w:tcPr>
            <w:tcW w:w="3270" w:type="dxa"/>
            <w:gridSpan w:val="5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1417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  <w:r w:rsidRPr="005E7CC3">
              <w:rPr>
                <w:rFonts w:ascii="TH SarabunIT๙" w:hAnsi="TH SarabunIT๙" w:hint="cs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654" w:type="dxa"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  <w:r w:rsidRPr="005E7CC3">
              <w:rPr>
                <w:rFonts w:ascii="TH SarabunIT๙" w:hAnsi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654" w:type="dxa"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  <w:r w:rsidRPr="005E7CC3">
              <w:rPr>
                <w:rFonts w:ascii="TH SarabunIT๙" w:hAnsi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654" w:type="dxa"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  <w:r w:rsidRPr="005E7CC3">
              <w:rPr>
                <w:rFonts w:ascii="TH SarabunIT๙" w:hAnsi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654" w:type="dxa"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  <w:r w:rsidRPr="005E7CC3">
              <w:rPr>
                <w:rFonts w:ascii="TH SarabunIT๙" w:hAnsi="TH SarabunIT๙" w:hint="cs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417" w:type="dxa"/>
            <w:vMerge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5899" w:rsidRPr="005E7CC3" w:rsidRDefault="00DF5899" w:rsidP="003339AC">
            <w:pPr>
              <w:rPr>
                <w:rFonts w:ascii="TH SarabunIT๙" w:hAnsi="TH SarabunIT๙"/>
                <w:b/>
                <w:bCs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บริหารจัดการภายใต้หลัก ธรรมาภิบาล สามารถปรับตัวให้</w:t>
            </w:r>
            <w:r w:rsidRPr="00D56C0D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ทันกับพลวัตรการเปลี่ยนแปลง ยกระดับ</w:t>
            </w:r>
            <w:r w:rsidRPr="00D56C0D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คุณภาพให้เป็นมาตรฐานสากล และ สร้างสภาพแวดล้อมที่เอื้อต่อการเรียนรู้และการทำงานอย่างมีความสุข</w:t>
            </w:r>
          </w:p>
        </w:tc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องค์กรมีการบริหารจัดการอย่างมีธรรมาภิบาล บริหาร</w:t>
            </w:r>
            <w:r w:rsidRPr="00D56C0D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ทรัพยากรอย่างมีประสิทธิภาพ</w:t>
            </w: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และเกิดประโยชน์สูงสุด มีสภาพแวดล้อมที่เอื้อต่อการเรียนรู้และการทำงานอย่างมีความสุข และได้รับความชื่นชมในภาพลักษณ์ที่ดีของมหาวิทยาลัย</w:t>
            </w:r>
          </w:p>
        </w:tc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มหาวิทยาลัยมีการบริหารจัดการอย่างมีธรรมาภิบาล</w:t>
            </w: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4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เกณฑ์ระดับคุณธรรมและความโปร่งใสของการดำเนินงานของหน่วยงานภาครัฐ</w:t>
            </w: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สูงมาก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สูงมาก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สูงมาก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สูงมาก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สูงมาก</w:t>
            </w:r>
          </w:p>
        </w:tc>
        <w:tc>
          <w:tcPr>
            <w:tcW w:w="1417" w:type="dxa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E7CC3" w:rsidRDefault="00DF5899" w:rsidP="003339AC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4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กระบวนงานหลักของมหาวิทยาลัย</w:t>
            </w: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มีการนำเทคโนโลยีดิจิดัลมาใช้ในการดำเนินการ</w:t>
            </w: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60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65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E7CC3" w:rsidRDefault="00DF5899" w:rsidP="003339AC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4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มหาวิทยาลัยอุบลราชธานีเป็นมหาวิทยาลัยในกำกับของรัฐ</w:t>
            </w: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2561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E7CC3" w:rsidRDefault="00DF5899" w:rsidP="003339AC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4"/>
              </w:numPr>
              <w:ind w:left="26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จำนวนคณะ/หน่วยงานที่มีผลประเมินคุณภาพตามเกณฑ์คุณภาพการศึกษาเพื่อการดำเนินการที่เป็นเลิศ (</w:t>
            </w:r>
            <w:proofErr w:type="spellStart"/>
            <w:r w:rsidRPr="00D56C0D">
              <w:rPr>
                <w:rFonts w:ascii="TH SarabunPSK" w:hAnsi="TH SarabunPSK" w:cs="TH SarabunPSK"/>
                <w:sz w:val="24"/>
                <w:szCs w:val="24"/>
              </w:rPr>
              <w:t>EdPEx</w:t>
            </w:r>
            <w:proofErr w:type="spellEnd"/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) ตั้งแต่ ๒๐๐ คะแนนขึ้นไป</w:t>
            </w: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จำนวนหน่วยงาน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E7CC3" w:rsidRDefault="00DF5899" w:rsidP="003339AC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บริหารทรัพยากรอย่างมีประสิทธิภาพและเกิดประโยชน์สูงสุด</w:t>
            </w: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5"/>
              </w:numPr>
              <w:ind w:left="260" w:hanging="21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รายได้สุทธิที่เพิ่มขึ้นจากการบริหารจัดการทรัพยากร ทรัพย์สิน และทรัพย์สินทางปัญญาของมหาวิทยาลัย จาก </w:t>
            </w:r>
            <w:r w:rsidRPr="00D56C0D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Base line </w:t>
            </w:r>
            <w:r w:rsidRPr="00D56C0D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ปี 2559</w:t>
            </w: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E7CC3" w:rsidRDefault="00DF5899" w:rsidP="003339AC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มีสภาพแวดล้อมที่เอื้อต่อการเรียนรู้และการทำงานอย่างมีความสุข</w:t>
            </w: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6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ระดับความสำเร็จในการเนินการผ่านเกณฑ์และวิธีปฏิบัติการจัดการของเสียอันตรายที่มหาวิทยาลัยกำหนด</w:t>
            </w: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E7CC3" w:rsidRDefault="00DF5899" w:rsidP="003339AC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5E7CC3" w:rsidRDefault="00DF5899" w:rsidP="003339AC">
            <w:pPr>
              <w:rPr>
                <w:rFonts w:ascii="TH SarabunIT๙" w:hAnsi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E7CC3" w:rsidRDefault="00DF5899" w:rsidP="003339AC">
            <w:pPr>
              <w:rPr>
                <w:rFonts w:ascii="TH SarabunIT๙" w:hAnsi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955E3C" w:rsidRDefault="00DF5899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6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ระดับความพึงพอใจของนักศึกษา/บุคลากรที่มีต่อการบริหารจัดการ</w:t>
            </w:r>
            <w:r w:rsidRPr="00D56C0D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ระบบสาธารณูปโภค และสิ่งแวดล้อม</w:t>
            </w: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ในมหาวิทยาลัย</w:t>
            </w:r>
          </w:p>
          <w:p w:rsidR="00DF5899" w:rsidRPr="00D56C0D" w:rsidRDefault="00DF5899" w:rsidP="003339AC">
            <w:pPr>
              <w:ind w:left="-4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ระดับ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00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417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E7CC3" w:rsidRDefault="00DF5899" w:rsidP="003339AC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</w:p>
        </w:tc>
      </w:tr>
    </w:tbl>
    <w:p w:rsidR="00DF5899" w:rsidRDefault="00DF5899" w:rsidP="00DF5899"/>
    <w:p w:rsidR="00DF5899" w:rsidRDefault="00DF5899" w:rsidP="00DF5899"/>
    <w:p w:rsidR="00DF5899" w:rsidRDefault="00DF5899" w:rsidP="00DF5899"/>
    <w:tbl>
      <w:tblPr>
        <w:tblStyle w:val="TableGrid"/>
        <w:tblW w:w="15457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  <w:gridCol w:w="850"/>
        <w:gridCol w:w="654"/>
        <w:gridCol w:w="654"/>
        <w:gridCol w:w="654"/>
        <w:gridCol w:w="654"/>
        <w:gridCol w:w="654"/>
        <w:gridCol w:w="1417"/>
        <w:gridCol w:w="1417"/>
      </w:tblGrid>
      <w:tr w:rsidR="00DF5899" w:rsidRPr="005E7CC3" w:rsidTr="003339AC">
        <w:trPr>
          <w:jc w:val="center"/>
        </w:trPr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ประเด็นผลลัพธ์</w:t>
            </w:r>
          </w:p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ตามเป้าประสงค์</w:t>
            </w:r>
          </w:p>
        </w:tc>
        <w:tc>
          <w:tcPr>
            <w:tcW w:w="2551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หน่วยวัด</w:t>
            </w:r>
          </w:p>
        </w:tc>
        <w:tc>
          <w:tcPr>
            <w:tcW w:w="3270" w:type="dxa"/>
            <w:gridSpan w:val="5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1417" w:type="dxa"/>
            <w:vMerge w:val="restart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654" w:type="dxa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654" w:type="dxa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654" w:type="dxa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654" w:type="dxa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417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 w:val="restart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F5899" w:rsidRPr="00D56C0D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6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ผลการดำเนินการตามมาตรการ</w:t>
            </w:r>
            <w:r w:rsidRPr="00D56C0D">
              <w:rPr>
                <w:rFonts w:ascii="TH SarabunPSK" w:hAnsi="TH SarabunPSK" w:cs="TH SarabunPSK"/>
                <w:spacing w:val="18"/>
                <w:sz w:val="24"/>
                <w:szCs w:val="24"/>
                <w:cs/>
              </w:rPr>
              <w:t>ประหยัดพลังงานของสถาบัน</w:t>
            </w:r>
          </w:p>
          <w:p w:rsidR="00DF5899" w:rsidRPr="00D56C0D" w:rsidRDefault="00DF5899" w:rsidP="003339AC">
            <w:pPr>
              <w:pStyle w:val="ListParagraph"/>
              <w:ind w:left="17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อุดมศึกษา</w:t>
            </w: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DF5899" w:rsidRPr="00D56C0D" w:rsidRDefault="00DF5899" w:rsidP="00F71F2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18"/>
              </w:numPr>
              <w:ind w:left="174" w:hanging="218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6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ระดับความสำเร็จในการดำเนินงานตามนโยบายแนวปฏิบัติในการพัฒนามหาวิทยาลัยสีเขียว</w:t>
            </w: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F5899" w:rsidRPr="005E7CC3" w:rsidTr="003339AC">
        <w:trPr>
          <w:jc w:val="center"/>
        </w:trPr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5899" w:rsidRPr="00D56C0D" w:rsidRDefault="00DF5899" w:rsidP="003339AC">
            <w:pPr>
              <w:rPr>
                <w:rFonts w:ascii="TH SarabunPSK" w:hAnsi="TH SarabunPSK" w:cs="TH SarabunPSK"/>
                <w:spacing w:val="-12"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ได้รับความชื่นชมในภาพลักษณ์</w:t>
            </w:r>
          </w:p>
          <w:p w:rsidR="00DF5899" w:rsidRPr="00D56C0D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ที่ดีของมหาวิทยาลัย</w:t>
            </w:r>
          </w:p>
        </w:tc>
        <w:tc>
          <w:tcPr>
            <w:tcW w:w="2551" w:type="dxa"/>
          </w:tcPr>
          <w:p w:rsidR="00DF5899" w:rsidRPr="00D56C0D" w:rsidRDefault="00DF5899" w:rsidP="001725D4">
            <w:pPr>
              <w:pStyle w:val="ListParagraph"/>
              <w:numPr>
                <w:ilvl w:val="0"/>
                <w:numId w:val="47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จำนวนผลงานของบุคลากรและนักศึกษาที่ได้รับการเผยแพร่สู่</w:t>
            </w:r>
            <w:r w:rsidRPr="00D56C0D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สังคมภายนอกเพื่อสร้างภาพลักษณ์</w:t>
            </w: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ที่ดีให้มหาวิทยาลัย</w:t>
            </w:r>
          </w:p>
        </w:tc>
        <w:tc>
          <w:tcPr>
            <w:tcW w:w="850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6C0D">
              <w:rPr>
                <w:rFonts w:ascii="TH SarabunPSK" w:hAnsi="TH SarabunPSK" w:cs="TH SarabunPSK"/>
                <w:sz w:val="24"/>
                <w:szCs w:val="24"/>
                <w:cs/>
              </w:rPr>
              <w:t>ผลงาน/ปี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F5899" w:rsidRPr="00D56C0D" w:rsidRDefault="00DF5899" w:rsidP="00F71F2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D56C0D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F5899" w:rsidRDefault="00DF5899" w:rsidP="00DF5899"/>
    <w:p w:rsidR="00DF5899" w:rsidRDefault="00DF5899" w:rsidP="00DF5899"/>
    <w:p w:rsidR="00DF5899" w:rsidRDefault="00DF5899" w:rsidP="00DF5899"/>
    <w:p w:rsidR="00DF5899" w:rsidRDefault="00DF5899" w:rsidP="00DF5899"/>
    <w:p w:rsidR="00DF5899" w:rsidRDefault="00DF5899" w:rsidP="00DF5899"/>
    <w:p w:rsidR="00DF5899" w:rsidRDefault="00DF5899" w:rsidP="00DF5899"/>
    <w:p w:rsidR="00DF5899" w:rsidRP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>
      <w:pPr>
        <w:sectPr w:rsidR="00DF5899" w:rsidSect="002D11F0">
          <w:pgSz w:w="16838" w:h="11906" w:orient="landscape"/>
          <w:pgMar w:top="1134" w:right="1440" w:bottom="1134" w:left="1440" w:header="709" w:footer="709" w:gutter="0"/>
          <w:pgNumType w:start="35"/>
          <w:cols w:space="708"/>
          <w:docGrid w:linePitch="360"/>
        </w:sect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1412"/>
        <w:gridCol w:w="3350"/>
        <w:gridCol w:w="4762"/>
      </w:tblGrid>
      <w:tr w:rsidR="00FB13CD" w:rsidRPr="00D56C0D" w:rsidTr="00FB13CD"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3CD" w:rsidRPr="00D56C0D" w:rsidRDefault="00FB13CD" w:rsidP="00FB13CD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ยุทธศาสตร์ที่ 6 ด้านการบริหารทรัพยากรมนุษย์</w:t>
            </w:r>
          </w:p>
        </w:tc>
      </w:tr>
      <w:tr w:rsidR="00FB13CD" w:rsidRPr="00D56C0D" w:rsidTr="00FB13CD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13CD" w:rsidRPr="00D56C0D" w:rsidRDefault="00FB13CD" w:rsidP="00121E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3CD" w:rsidRPr="00D56C0D" w:rsidRDefault="00FB13CD" w:rsidP="00121E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32"/>
                <w:cs/>
              </w:rPr>
              <w:t>บริหารและพัฒนาทรัพยากรมนุษย์อย่างเป็นระบบและต่อเนื่องให้สอดรับกับบริบทที่เปลี่ยนแปลงไป</w:t>
            </w:r>
          </w:p>
        </w:tc>
      </w:tr>
      <w:tr w:rsidR="00FB13CD" w:rsidRPr="00D56C0D" w:rsidTr="00FB13CD"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CD" w:rsidRPr="00D56C0D" w:rsidRDefault="00FB13CD" w:rsidP="00121E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32"/>
                <w:cs/>
              </w:rPr>
              <w:t>เป้าประสงค์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CD" w:rsidRPr="00D56C0D" w:rsidRDefault="00FB13CD" w:rsidP="00FB13C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56C0D">
              <w:rPr>
                <w:rFonts w:ascii="TH SarabunPSK" w:hAnsi="TH SarabunPSK" w:cs="TH SarabunPSK"/>
                <w:b/>
                <w:bCs/>
                <w:sz w:val="32"/>
                <w:cs/>
              </w:rPr>
              <w:t>มหาวิทยาลัยมีบุคลากรที่มีสมรรถนะสูง มีคุณธรรม จริยธรรม และมีสุขภาวะที่ดี สามารถขับเคลื่อนมหาวิทยาลัยให้บรรลุวิสัยทัศน์ได้อย่างมีประสิทธิภาพและประสิทธิผลอย่างมีความสุขและความผูกพันต่อองค์กร</w:t>
            </w:r>
          </w:p>
        </w:tc>
      </w:tr>
      <w:tr w:rsidR="005B0A4F" w:rsidRPr="005B0A4F" w:rsidTr="00FB13CD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5B0A4F" w:rsidRPr="005B0A4F" w:rsidRDefault="005B0A4F" w:rsidP="005B0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5B0A4F" w:rsidRPr="005B0A4F" w:rsidRDefault="005B0A4F" w:rsidP="005B0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มาตรการ</w:t>
            </w:r>
          </w:p>
        </w:tc>
      </w:tr>
      <w:tr w:rsidR="008A243D" w:rsidRPr="005B0A4F" w:rsidTr="00FB13CD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8A243D" w:rsidRPr="005B0A4F" w:rsidRDefault="00FB13CD" w:rsidP="002C577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1</w:t>
            </w:r>
          </w:p>
          <w:p w:rsidR="00FB13CD" w:rsidRPr="005B0A4F" w:rsidRDefault="00FB13CD" w:rsidP="00FB13CD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พัฒนาระบบและกลไกการบริหารทรัพยากรมนุษย์ เพื่อให้บุคลากรเป็นผู้มีคุณธรรมและเป็นกำลังในการขับเคลื่อนมหาวิทยาลัยให้บรรลุวิสัยทัศน์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FB13CD" w:rsidRPr="005B0A4F" w:rsidRDefault="00FB13CD" w:rsidP="00FB13CD">
            <w:pPr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  <w:p w:rsidR="008A243D" w:rsidRPr="005B0A4F" w:rsidRDefault="008A243D" w:rsidP="001725D4">
            <w:pPr>
              <w:pStyle w:val="ListParagraph"/>
              <w:numPr>
                <w:ilvl w:val="0"/>
                <w:numId w:val="51"/>
              </w:numPr>
              <w:ind w:left="261" w:hanging="312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  <w:r w:rsidRPr="005B0A4F">
              <w:rPr>
                <w:rFonts w:ascii="TH SarabunPSK" w:hAnsi="TH SarabunPSK" w:cs="TH SarabunPSK"/>
                <w:spacing w:val="-4"/>
                <w:sz w:val="32"/>
                <w:cs/>
              </w:rPr>
              <w:t>พัฒนาระบบและกลไกการบริหาร</w:t>
            </w:r>
            <w:r w:rsidRPr="005B0A4F">
              <w:rPr>
                <w:rFonts w:ascii="TH SarabunPSK" w:hAnsi="TH SarabunPSK" w:cs="TH SarabunPSK"/>
                <w:spacing w:val="-8"/>
                <w:sz w:val="32"/>
                <w:cs/>
              </w:rPr>
              <w:t>ทรัพยากรมนุษย์ให้สอดคล้องกับบริบทที่เปลี่ยนแปลงไป โดย</w:t>
            </w:r>
            <w:r w:rsidRPr="005B0A4F">
              <w:rPr>
                <w:rFonts w:ascii="TH SarabunPSK" w:hAnsi="TH SarabunPSK" w:cs="TH SarabunPSK"/>
                <w:spacing w:val="-4"/>
                <w:sz w:val="32"/>
                <w:cs/>
              </w:rPr>
              <w:t xml:space="preserve">กระบวนการมีส่วนร่วม </w:t>
            </w:r>
          </w:p>
          <w:p w:rsidR="008A243D" w:rsidRPr="005B0A4F" w:rsidRDefault="008A243D" w:rsidP="006675DB">
            <w:pPr>
              <w:ind w:left="-51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8A243D" w:rsidRPr="005B0A4F" w:rsidTr="00FB13CD">
        <w:tc>
          <w:tcPr>
            <w:tcW w:w="4762" w:type="dxa"/>
            <w:gridSpan w:val="2"/>
          </w:tcPr>
          <w:p w:rsidR="008A243D" w:rsidRPr="005B0A4F" w:rsidRDefault="00FB13CD" w:rsidP="002C577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2</w:t>
            </w:r>
          </w:p>
          <w:p w:rsidR="00FB13CD" w:rsidRPr="005B0A4F" w:rsidRDefault="00FB13CD" w:rsidP="00FB13CD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พัฒนาสมรรถนะของบุคลากรให้สอดคล้องกับภาระงานและบริบทที่เปลี่ยนแปลงไป อย่างเป็นระบบและต่อเนื่อง</w:t>
            </w:r>
          </w:p>
        </w:tc>
        <w:tc>
          <w:tcPr>
            <w:tcW w:w="4762" w:type="dxa"/>
          </w:tcPr>
          <w:p w:rsidR="00FB13CD" w:rsidRPr="005B0A4F" w:rsidRDefault="00FB13CD" w:rsidP="00FB13CD">
            <w:pPr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  <w:p w:rsidR="008A243D" w:rsidRPr="005B0A4F" w:rsidRDefault="008A243D" w:rsidP="001725D4">
            <w:pPr>
              <w:pStyle w:val="ListParagraph"/>
              <w:numPr>
                <w:ilvl w:val="0"/>
                <w:numId w:val="52"/>
              </w:numPr>
              <w:ind w:left="261" w:hanging="312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  <w:r w:rsidRPr="005B0A4F">
              <w:rPr>
                <w:rFonts w:ascii="TH SarabunPSK" w:hAnsi="TH SarabunPSK" w:cs="TH SarabunPSK"/>
                <w:spacing w:val="-4"/>
                <w:sz w:val="32"/>
                <w:cs/>
              </w:rPr>
              <w:t>พัฒนาทักษะด้านการบริหารให้แก่ผู้บริหารทุกระดับ รวมทั้งการพัฒนาบุคลากรเพื่อเตรียมความพร้อมในการเป็นผู้บริหาร</w:t>
            </w:r>
          </w:p>
          <w:p w:rsidR="008A243D" w:rsidRPr="005B0A4F" w:rsidRDefault="008A243D" w:rsidP="001725D4">
            <w:pPr>
              <w:pStyle w:val="ListParagraph"/>
              <w:numPr>
                <w:ilvl w:val="0"/>
                <w:numId w:val="52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spacing w:val="-4"/>
                <w:sz w:val="32"/>
                <w:cs/>
              </w:rPr>
              <w:t xml:space="preserve">พัฒนาบุคลากรทุกประเภทให้มีสมรรถนะตามที่มหาวิทยาลัยกำหนด   </w:t>
            </w:r>
          </w:p>
        </w:tc>
      </w:tr>
      <w:tr w:rsidR="008A243D" w:rsidRPr="005B0A4F" w:rsidTr="00FB13CD">
        <w:tc>
          <w:tcPr>
            <w:tcW w:w="4762" w:type="dxa"/>
            <w:gridSpan w:val="2"/>
          </w:tcPr>
          <w:p w:rsidR="008A243D" w:rsidRPr="005B0A4F" w:rsidRDefault="00FB13CD" w:rsidP="002C577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3</w:t>
            </w:r>
          </w:p>
          <w:p w:rsidR="00FB13CD" w:rsidRPr="005B0A4F" w:rsidRDefault="00FB13CD" w:rsidP="00FB13CD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ส่งเสริม สนับสนุนและพัฒนาบุคลากรให้มีคุณธรรมจริยธรรม</w:t>
            </w:r>
          </w:p>
        </w:tc>
        <w:tc>
          <w:tcPr>
            <w:tcW w:w="4762" w:type="dxa"/>
          </w:tcPr>
          <w:p w:rsidR="00FB13CD" w:rsidRPr="005B0A4F" w:rsidRDefault="00FB13CD" w:rsidP="00FB13CD">
            <w:pPr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  <w:p w:rsidR="008A243D" w:rsidRPr="005B0A4F" w:rsidRDefault="008A243D" w:rsidP="001725D4">
            <w:pPr>
              <w:pStyle w:val="ListParagraph"/>
              <w:numPr>
                <w:ilvl w:val="0"/>
                <w:numId w:val="53"/>
              </w:numPr>
              <w:ind w:left="261" w:hanging="312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  <w:r w:rsidRPr="005B0A4F">
              <w:rPr>
                <w:rFonts w:ascii="TH SarabunPSK" w:hAnsi="TH SarabunPSK" w:cs="TH SarabunPSK"/>
                <w:spacing w:val="-4"/>
                <w:sz w:val="32"/>
                <w:cs/>
              </w:rPr>
              <w:t>สร้างจิตสำนึก และค่านิยมในการป้องกันแก้ไขปัญหาการทุจริตและประพฤติมิชอบ</w:t>
            </w:r>
          </w:p>
          <w:p w:rsidR="008A243D" w:rsidRPr="005B0A4F" w:rsidRDefault="008A243D" w:rsidP="001725D4">
            <w:pPr>
              <w:pStyle w:val="ListParagraph"/>
              <w:numPr>
                <w:ilvl w:val="0"/>
                <w:numId w:val="53"/>
              </w:numPr>
              <w:ind w:left="261" w:hanging="312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spacing w:val="-4"/>
                <w:sz w:val="32"/>
                <w:cs/>
              </w:rPr>
              <w:t>สร้างวัฒนธรรมการทำงานอย่างมีคุณธรรมและจริยธรรม</w:t>
            </w:r>
          </w:p>
        </w:tc>
      </w:tr>
      <w:tr w:rsidR="008A243D" w:rsidRPr="005B0A4F" w:rsidTr="00FB13CD">
        <w:tc>
          <w:tcPr>
            <w:tcW w:w="4762" w:type="dxa"/>
            <w:gridSpan w:val="2"/>
          </w:tcPr>
          <w:p w:rsidR="008A243D" w:rsidRPr="005B0A4F" w:rsidRDefault="00FB13CD" w:rsidP="002C577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4</w:t>
            </w:r>
          </w:p>
          <w:p w:rsidR="00FB13CD" w:rsidRPr="005B0A4F" w:rsidRDefault="00FB13CD" w:rsidP="00FB13CD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สร้างเสริมให้บุคลากรมีสุขภาพที่ดี มีความสุข ผูกพันกับองค์กร</w:t>
            </w:r>
          </w:p>
        </w:tc>
        <w:tc>
          <w:tcPr>
            <w:tcW w:w="4762" w:type="dxa"/>
          </w:tcPr>
          <w:p w:rsidR="00FB13CD" w:rsidRPr="005B0A4F" w:rsidRDefault="00FB13CD" w:rsidP="00FB13CD">
            <w:pPr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  <w:p w:rsidR="008A243D" w:rsidRPr="005B0A4F" w:rsidRDefault="008A243D" w:rsidP="001725D4">
            <w:pPr>
              <w:pStyle w:val="ListParagraph"/>
              <w:numPr>
                <w:ilvl w:val="0"/>
                <w:numId w:val="54"/>
              </w:numPr>
              <w:ind w:left="261" w:hanging="312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  <w:r w:rsidRPr="005B0A4F">
              <w:rPr>
                <w:rFonts w:ascii="TH SarabunPSK" w:hAnsi="TH SarabunPSK" w:cs="TH SarabunPSK"/>
                <w:spacing w:val="-4"/>
                <w:sz w:val="32"/>
                <w:cs/>
              </w:rPr>
              <w:t>พัฒนาระบบและกลไกของสวัสดิการที่เหมาะสม และที่กฎหมายกำหนดและนอกเหนือที่กฎหมายกำหนด</w:t>
            </w:r>
          </w:p>
          <w:p w:rsidR="008A243D" w:rsidRPr="005B0A4F" w:rsidRDefault="00FB13CD" w:rsidP="001725D4">
            <w:pPr>
              <w:pStyle w:val="ListParagraph"/>
              <w:numPr>
                <w:ilvl w:val="0"/>
                <w:numId w:val="54"/>
              </w:numPr>
              <w:ind w:left="261" w:hanging="312"/>
              <w:jc w:val="thaiDistribute"/>
              <w:rPr>
                <w:rFonts w:ascii="TH SarabunPSK" w:hAnsi="TH SarabunPSK" w:cs="TH SarabunPSK"/>
                <w:spacing w:val="-4"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spacing w:val="-4"/>
                <w:sz w:val="32"/>
                <w:cs/>
              </w:rPr>
              <w:t>จัดให้มีกิจกรรมเสริมสร้างความสัมพันธ์ระหว่างบุคลากร</w:t>
            </w:r>
          </w:p>
        </w:tc>
      </w:tr>
    </w:tbl>
    <w:p w:rsidR="00121E0D" w:rsidRPr="005B0A4F" w:rsidRDefault="00121E0D" w:rsidP="0029511C">
      <w:pPr>
        <w:rPr>
          <w:rFonts w:ascii="TH SarabunPSK" w:hAnsi="TH SarabunPSK" w:cs="TH SarabunPSK"/>
        </w:rPr>
      </w:pPr>
    </w:p>
    <w:p w:rsidR="00121E0D" w:rsidRPr="005B0A4F" w:rsidRDefault="00121E0D" w:rsidP="0029511C">
      <w:pPr>
        <w:rPr>
          <w:rFonts w:ascii="TH SarabunPSK" w:hAnsi="TH SarabunPSK" w:cs="TH SarabunPSK"/>
        </w:rPr>
      </w:pPr>
    </w:p>
    <w:p w:rsidR="00FB13CD" w:rsidRPr="005B0A4F" w:rsidRDefault="00FB13CD" w:rsidP="00FB13CD">
      <w:pPr>
        <w:rPr>
          <w:rFonts w:ascii="TH SarabunPSK" w:hAnsi="TH SarabunPSK" w:cs="TH SarabunPSK"/>
          <w:b/>
          <w:bCs/>
        </w:rPr>
      </w:pPr>
      <w:r w:rsidRPr="005B0A4F">
        <w:rPr>
          <w:rFonts w:ascii="TH SarabunPSK" w:hAnsi="TH SarabunPSK" w:cs="TH SarabunPSK"/>
          <w:b/>
          <w:bCs/>
          <w:cs/>
        </w:rPr>
        <w:t>ตัวชี้วัด</w:t>
      </w:r>
    </w:p>
    <w:p w:rsidR="00FB13CD" w:rsidRPr="005B0A4F" w:rsidRDefault="00FB13CD" w:rsidP="001725D4">
      <w:pPr>
        <w:pStyle w:val="ListParagraph"/>
        <w:numPr>
          <w:ilvl w:val="0"/>
          <w:numId w:val="66"/>
        </w:numPr>
        <w:jc w:val="thaiDistribute"/>
        <w:rPr>
          <w:rFonts w:ascii="TH SarabunPSK" w:hAnsi="TH SarabunPSK" w:cs="TH SarabunPSK"/>
          <w:sz w:val="32"/>
        </w:rPr>
      </w:pPr>
      <w:r w:rsidRPr="005B0A4F">
        <w:rPr>
          <w:rFonts w:ascii="TH SarabunPSK" w:hAnsi="TH SarabunPSK" w:cs="TH SarabunPSK"/>
          <w:sz w:val="32"/>
          <w:cs/>
        </w:rPr>
        <w:t>ร้อยละของบุคลากรที่มีสรรถนะเป็นไปตามที่มหาวิทยาลัยกำหนด</w:t>
      </w:r>
    </w:p>
    <w:p w:rsidR="00FB13CD" w:rsidRPr="005B0A4F" w:rsidRDefault="00FB13CD" w:rsidP="001725D4">
      <w:pPr>
        <w:pStyle w:val="ListParagraph"/>
        <w:numPr>
          <w:ilvl w:val="0"/>
          <w:numId w:val="66"/>
        </w:numPr>
        <w:jc w:val="thaiDistribute"/>
        <w:rPr>
          <w:rFonts w:ascii="TH SarabunPSK" w:hAnsi="TH SarabunPSK" w:cs="TH SarabunPSK"/>
          <w:sz w:val="32"/>
        </w:rPr>
      </w:pPr>
      <w:r w:rsidRPr="005B0A4F">
        <w:rPr>
          <w:rFonts w:ascii="TH SarabunPSK" w:hAnsi="TH SarabunPSK" w:cs="TH SarabunPSK"/>
          <w:sz w:val="32"/>
          <w:cs/>
        </w:rPr>
        <w:lastRenderedPageBreak/>
        <w:t>จำนวนของบุคลากรที่ได้รับรางวัลหรือการยกย่องเชิดชูเกียรติ หรือสร้างชื่อเสียงให้กับมหาวิทยาลัย</w:t>
      </w:r>
    </w:p>
    <w:p w:rsidR="00FB13CD" w:rsidRPr="005B0A4F" w:rsidRDefault="00FB13CD" w:rsidP="001725D4">
      <w:pPr>
        <w:pStyle w:val="ListParagraph"/>
        <w:numPr>
          <w:ilvl w:val="0"/>
          <w:numId w:val="66"/>
        </w:numPr>
        <w:jc w:val="thaiDistribute"/>
        <w:rPr>
          <w:rFonts w:ascii="TH SarabunPSK" w:hAnsi="TH SarabunPSK" w:cs="TH SarabunPSK"/>
          <w:sz w:val="32"/>
        </w:rPr>
      </w:pPr>
      <w:r w:rsidRPr="005B0A4F">
        <w:rPr>
          <w:rFonts w:ascii="TH SarabunPSK" w:hAnsi="TH SarabunPSK" w:cs="TH SarabunPSK"/>
          <w:sz w:val="32"/>
          <w:cs/>
        </w:rPr>
        <w:t>ร้อยละของบุคลากรที่มีความสุขในการปฏิบัติงาน</w:t>
      </w:r>
    </w:p>
    <w:p w:rsidR="00DF5899" w:rsidRPr="005B0A4F" w:rsidRDefault="00FB13CD" w:rsidP="001725D4">
      <w:pPr>
        <w:pStyle w:val="ListParagraph"/>
        <w:numPr>
          <w:ilvl w:val="0"/>
          <w:numId w:val="66"/>
        </w:numPr>
        <w:jc w:val="thaiDistribute"/>
        <w:rPr>
          <w:rFonts w:ascii="TH SarabunPSK" w:hAnsi="TH SarabunPSK" w:cs="TH SarabunPSK"/>
        </w:rPr>
      </w:pPr>
      <w:r w:rsidRPr="005B0A4F">
        <w:rPr>
          <w:rFonts w:ascii="TH SarabunPSK" w:hAnsi="TH SarabunPSK" w:cs="TH SarabunPSK"/>
          <w:sz w:val="32"/>
          <w:cs/>
        </w:rPr>
        <w:t>ร้อยละของบุคลากรที่มีความผูกพันต่อองค์กร</w:t>
      </w:r>
    </w:p>
    <w:p w:rsidR="006675DB" w:rsidRDefault="006675DB" w:rsidP="001725D4">
      <w:pPr>
        <w:pStyle w:val="ListParagraph"/>
        <w:numPr>
          <w:ilvl w:val="0"/>
          <w:numId w:val="66"/>
        </w:numPr>
        <w:jc w:val="thaiDistribute"/>
        <w:rPr>
          <w:cs/>
        </w:rPr>
        <w:sectPr w:rsidR="006675DB" w:rsidSect="002D11F0">
          <w:pgSz w:w="11906" w:h="16838"/>
          <w:pgMar w:top="1440" w:right="1134" w:bottom="1440" w:left="1134" w:header="709" w:footer="709" w:gutter="0"/>
          <w:pgNumType w:start="38"/>
          <w:cols w:space="708"/>
          <w:docGrid w:linePitch="360"/>
        </w:sectPr>
      </w:pPr>
    </w:p>
    <w:p w:rsidR="00C5292C" w:rsidRDefault="00C5292C"/>
    <w:tbl>
      <w:tblPr>
        <w:tblStyle w:val="TableGrid"/>
        <w:tblW w:w="15457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  <w:gridCol w:w="850"/>
        <w:gridCol w:w="654"/>
        <w:gridCol w:w="654"/>
        <w:gridCol w:w="654"/>
        <w:gridCol w:w="654"/>
        <w:gridCol w:w="654"/>
        <w:gridCol w:w="1417"/>
        <w:gridCol w:w="1417"/>
      </w:tblGrid>
      <w:tr w:rsidR="00DF5899" w:rsidRPr="005B0A4F" w:rsidTr="003339AC">
        <w:trPr>
          <w:jc w:val="center"/>
        </w:trPr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ประเด็นผลลัพธ์</w:t>
            </w:r>
          </w:p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ตามเป้าประสงค์</w:t>
            </w:r>
          </w:p>
        </w:tc>
        <w:tc>
          <w:tcPr>
            <w:tcW w:w="2551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หน่วยวัด</w:t>
            </w:r>
          </w:p>
        </w:tc>
        <w:tc>
          <w:tcPr>
            <w:tcW w:w="3270" w:type="dxa"/>
            <w:gridSpan w:val="5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1417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F5899" w:rsidRPr="005B0A4F" w:rsidTr="003339AC">
        <w:trPr>
          <w:jc w:val="center"/>
        </w:trPr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417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F5899" w:rsidRPr="005B0A4F" w:rsidTr="003339AC">
        <w:trPr>
          <w:jc w:val="center"/>
        </w:trPr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บริหารและพัฒนาทรัพยากรมนุษย์อย่างเป็นระบบและต่อเนื่องให้สอดรับกับบริบทที่เปลี่ยนแปลงไป บุคลากร มีสมรรถนะ มีคุณธรรม จริยธรรม และสุขภาวะที่ดี ปฏิบัติงานอย่างมีความสุข และมีความผูกพันกับองค์กร</w:t>
            </w:r>
          </w:p>
        </w:tc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มหาวิทยาลัยมีบุคลากรที่มีสมรรถนะสูง มีคุณธรรม จริยธรรม และมีสุขภาวะที่ดี </w:t>
            </w:r>
            <w:r w:rsidRPr="005B0A4F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สามารถขับเคลื่อนมหาวิทยาลัย</w:t>
            </w: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ให้บรรลุวิสัยทัศน์ได้อย่างมี</w:t>
            </w:r>
            <w:r w:rsidRPr="005B0A4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ประสิทธิภาพและประสิทธิผล</w:t>
            </w: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อย่างมีความสุขและความผูกพันต่อองค์กร</w:t>
            </w:r>
          </w:p>
        </w:tc>
        <w:tc>
          <w:tcPr>
            <w:tcW w:w="1984" w:type="dxa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บุคลากรที่มีสมรรถนะสูง</w:t>
            </w:r>
          </w:p>
        </w:tc>
        <w:tc>
          <w:tcPr>
            <w:tcW w:w="2551" w:type="dxa"/>
          </w:tcPr>
          <w:p w:rsidR="00DF5899" w:rsidRPr="005B0A4F" w:rsidRDefault="00DF5899" w:rsidP="001725D4">
            <w:pPr>
              <w:pStyle w:val="ListParagraph"/>
              <w:numPr>
                <w:ilvl w:val="0"/>
                <w:numId w:val="48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ร้อยละของบุคลากรที่มีสรรถนะสูง</w:t>
            </w:r>
          </w:p>
        </w:tc>
        <w:tc>
          <w:tcPr>
            <w:tcW w:w="850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45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55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60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F5899" w:rsidRPr="005B0A4F" w:rsidTr="003339AC">
        <w:trPr>
          <w:jc w:val="center"/>
        </w:trPr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มีคุณธรรม จริยธรรม และมีสุขภาวะที่ดี</w:t>
            </w:r>
          </w:p>
        </w:tc>
        <w:tc>
          <w:tcPr>
            <w:tcW w:w="2551" w:type="dxa"/>
          </w:tcPr>
          <w:p w:rsidR="00DF5899" w:rsidRPr="005B0A4F" w:rsidRDefault="00DF5899" w:rsidP="001725D4">
            <w:pPr>
              <w:pStyle w:val="ListParagraph"/>
              <w:numPr>
                <w:ilvl w:val="0"/>
                <w:numId w:val="49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จำนวนของบุคลากรที่ได้รับรางวัลหรือการยกย่องเชิดชูเกียรติ หรือสร้างชื่อเสียงให้กับมหาวิทยาลัย</w:t>
            </w:r>
          </w:p>
        </w:tc>
        <w:tc>
          <w:tcPr>
            <w:tcW w:w="850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F5899" w:rsidRPr="005B0A4F" w:rsidTr="003339AC">
        <w:trPr>
          <w:jc w:val="center"/>
        </w:trPr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มีความสุข</w:t>
            </w:r>
          </w:p>
        </w:tc>
        <w:tc>
          <w:tcPr>
            <w:tcW w:w="2551" w:type="dxa"/>
          </w:tcPr>
          <w:p w:rsidR="00DF5899" w:rsidRPr="005B0A4F" w:rsidRDefault="00DF5899" w:rsidP="001725D4">
            <w:pPr>
              <w:pStyle w:val="ListParagraph"/>
              <w:numPr>
                <w:ilvl w:val="0"/>
                <w:numId w:val="49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ร้อยละของบุคลากรที่มีความสุขในการปฏิบัติงาน</w:t>
            </w:r>
          </w:p>
        </w:tc>
        <w:tc>
          <w:tcPr>
            <w:tcW w:w="850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F5899" w:rsidRPr="005B0A4F" w:rsidTr="003339AC">
        <w:trPr>
          <w:jc w:val="center"/>
        </w:trPr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ความผูกพันต่อองค์กร</w:t>
            </w:r>
          </w:p>
        </w:tc>
        <w:tc>
          <w:tcPr>
            <w:tcW w:w="2551" w:type="dxa"/>
          </w:tcPr>
          <w:p w:rsidR="00DF5899" w:rsidRPr="005B0A4F" w:rsidRDefault="00DF5899" w:rsidP="001725D4">
            <w:pPr>
              <w:pStyle w:val="ListParagraph"/>
              <w:numPr>
                <w:ilvl w:val="0"/>
                <w:numId w:val="49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ร้อยละของบุคลากรที่มีความผูกพันต่อองค์กร</w:t>
            </w:r>
          </w:p>
        </w:tc>
        <w:tc>
          <w:tcPr>
            <w:tcW w:w="850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92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93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94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color w:val="FF0000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50846" w:rsidRPr="00DF5899" w:rsidRDefault="00D50846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/>
    <w:p w:rsidR="00DF5899" w:rsidRDefault="00DF5899" w:rsidP="0029511C">
      <w:pPr>
        <w:sectPr w:rsidR="00DF5899" w:rsidSect="002D11F0">
          <w:pgSz w:w="16838" w:h="11906" w:orient="landscape"/>
          <w:pgMar w:top="1134" w:right="1440" w:bottom="1134" w:left="1440" w:header="709" w:footer="709" w:gutter="0"/>
          <w:pgNumType w:start="39"/>
          <w:cols w:space="708"/>
          <w:docGrid w:linePitch="360"/>
        </w:sect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1412"/>
        <w:gridCol w:w="3286"/>
        <w:gridCol w:w="4762"/>
        <w:gridCol w:w="64"/>
      </w:tblGrid>
      <w:tr w:rsidR="00FB13CD" w:rsidRPr="005B0A4F" w:rsidTr="00FB13CD">
        <w:tc>
          <w:tcPr>
            <w:tcW w:w="9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3CD" w:rsidRPr="005B0A4F" w:rsidRDefault="00FB13CD" w:rsidP="00FB13CD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ยุทธศาสตร์ที่ 7 ด้านการพัฒนาระบบเทคโนโลยีสารสนเทศ</w:t>
            </w:r>
          </w:p>
        </w:tc>
      </w:tr>
      <w:tr w:rsidR="00FB13CD" w:rsidRPr="005B0A4F" w:rsidTr="00FB13CD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13CD" w:rsidRPr="005B0A4F" w:rsidRDefault="00FB13CD" w:rsidP="002C57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8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3CD" w:rsidRPr="005B0A4F" w:rsidRDefault="00FB13CD" w:rsidP="002C57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พัฒนาโครงสร้างพื้นฐานด้านเทคโนโลยีสารสนเทศและการสื่อสารที่ทันสมัย มั่นคง ปลอดภัย เพื่อพัฒนาสู่การเป็นมหาวิทยาลัยดิจิทัล</w:t>
            </w:r>
          </w:p>
        </w:tc>
      </w:tr>
      <w:tr w:rsidR="00FB13CD" w:rsidRPr="005B0A4F" w:rsidTr="00FB13CD"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CD" w:rsidRPr="005B0A4F" w:rsidRDefault="00FB13CD" w:rsidP="002C57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เป้าประสงค์</w:t>
            </w:r>
          </w:p>
        </w:tc>
        <w:tc>
          <w:tcPr>
            <w:tcW w:w="8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3CD" w:rsidRPr="005B0A4F" w:rsidRDefault="00FB13CD" w:rsidP="00FB13C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มหาวิทยาลัยมีระบบเทคโนโลยีสารสนเทศและการสื่อสารที่ทันสมัย เพื่อสนับสนุนการเรียนรู้ การบริการทางการศึกษา การบริหารจัดการ และการเพิ่มศักยภาพนักศึกษา และบุคลากร เพื่อเข้าสู่สังคมดิจิทัลอย่างรู้เท่าทัน</w:t>
            </w:r>
          </w:p>
        </w:tc>
      </w:tr>
      <w:tr w:rsidR="005B0A4F" w:rsidRPr="005B0A4F" w:rsidTr="005B0A4F">
        <w:trPr>
          <w:gridAfter w:val="1"/>
          <w:wAfter w:w="64" w:type="dxa"/>
        </w:trPr>
        <w:tc>
          <w:tcPr>
            <w:tcW w:w="4698" w:type="dxa"/>
            <w:gridSpan w:val="2"/>
            <w:tcBorders>
              <w:top w:val="single" w:sz="4" w:space="0" w:color="auto"/>
            </w:tcBorders>
          </w:tcPr>
          <w:p w:rsidR="005B0A4F" w:rsidRPr="005B0A4F" w:rsidRDefault="005B0A4F" w:rsidP="005B0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5B0A4F" w:rsidRPr="005B0A4F" w:rsidRDefault="005B0A4F" w:rsidP="005B0A4F">
            <w:pPr>
              <w:tabs>
                <w:tab w:val="left" w:pos="9"/>
              </w:tabs>
              <w:ind w:left="7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มาตรการ</w:t>
            </w:r>
          </w:p>
        </w:tc>
      </w:tr>
      <w:tr w:rsidR="00642F44" w:rsidRPr="005B0A4F" w:rsidTr="005B0A4F">
        <w:trPr>
          <w:gridAfter w:val="1"/>
          <w:wAfter w:w="64" w:type="dxa"/>
        </w:trPr>
        <w:tc>
          <w:tcPr>
            <w:tcW w:w="4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F44" w:rsidRPr="005B0A4F" w:rsidRDefault="00FB13CD" w:rsidP="002C577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</w:t>
            </w:r>
            <w:r w:rsidR="00B01C1A" w:rsidRPr="005B0A4F">
              <w:rPr>
                <w:rFonts w:ascii="TH SarabunPSK" w:hAnsi="TH SarabunPSK" w:cs="TH SarabunPSK"/>
                <w:b/>
                <w:bCs/>
                <w:sz w:val="32"/>
              </w:rPr>
              <w:t xml:space="preserve"> 1</w:t>
            </w:r>
          </w:p>
          <w:p w:rsidR="00FB13CD" w:rsidRPr="005B0A4F" w:rsidRDefault="00FB13CD" w:rsidP="00FB13CD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พัฒนาโครงสร้างพื้นฐานด้านเทคโนโลยีสารสนเทศและการสื่อสารที่ทันสมัย มั่นคง ปลอดภัย</w:t>
            </w:r>
            <w:r w:rsidR="00B01C1A" w:rsidRPr="005B0A4F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</w:p>
          <w:p w:rsidR="00B01C1A" w:rsidRPr="005B0A4F" w:rsidRDefault="00B01C1A" w:rsidP="00FB13CD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B01C1A" w:rsidRPr="005B0A4F" w:rsidRDefault="00B01C1A" w:rsidP="00FB13CD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B01C1A" w:rsidRPr="005B0A4F" w:rsidRDefault="00B01C1A" w:rsidP="00FB13CD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B01C1A" w:rsidRPr="005B0A4F" w:rsidRDefault="00B01C1A" w:rsidP="00FB13CD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B01C1A" w:rsidRPr="005B0A4F" w:rsidRDefault="00B01C1A" w:rsidP="00FB13CD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B01C1A" w:rsidRPr="005B0A4F" w:rsidRDefault="00B01C1A" w:rsidP="00FB13CD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B01C1A" w:rsidRPr="005B0A4F" w:rsidRDefault="00B01C1A" w:rsidP="00FB13CD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B01C1A" w:rsidRPr="005B0A4F" w:rsidRDefault="00B01C1A" w:rsidP="00FB13CD">
            <w:pPr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B01C1A" w:rsidRPr="005B0A4F" w:rsidRDefault="00B01C1A" w:rsidP="00B01C1A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FB13CD" w:rsidRPr="005B0A4F" w:rsidRDefault="00FB13CD" w:rsidP="005B0A4F">
            <w:pPr>
              <w:tabs>
                <w:tab w:val="left" w:pos="9"/>
              </w:tabs>
              <w:ind w:left="342"/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642F44" w:rsidRPr="005B0A4F" w:rsidRDefault="00642F44" w:rsidP="005B0A4F">
            <w:pPr>
              <w:pStyle w:val="ListParagraph"/>
              <w:numPr>
                <w:ilvl w:val="0"/>
                <w:numId w:val="55"/>
              </w:numPr>
              <w:tabs>
                <w:tab w:val="left" w:pos="9"/>
              </w:tabs>
              <w:ind w:left="342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พัฒนา/ปรับปรุงโครงสร้างพื้นฐานเพื่อรองรับการให้บริการในด้านเทคโนโลยีสารสนเทศให้ครอบคลุมพื้นที่บริการ</w:t>
            </w:r>
          </w:p>
          <w:p w:rsidR="00642F44" w:rsidRPr="005B0A4F" w:rsidRDefault="00642F44" w:rsidP="005B0A4F">
            <w:pPr>
              <w:pStyle w:val="ListParagraph"/>
              <w:numPr>
                <w:ilvl w:val="0"/>
                <w:numId w:val="55"/>
              </w:numPr>
              <w:tabs>
                <w:tab w:val="left" w:pos="9"/>
              </w:tabs>
              <w:ind w:left="342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พัฒนาระบบเครือข่ายอินเตอร์เน็ตความเร็วสูง</w:t>
            </w:r>
          </w:p>
          <w:p w:rsidR="00642F44" w:rsidRPr="005B0A4F" w:rsidRDefault="00642F44" w:rsidP="005B0A4F">
            <w:pPr>
              <w:pStyle w:val="ListParagraph"/>
              <w:numPr>
                <w:ilvl w:val="0"/>
                <w:numId w:val="55"/>
              </w:numPr>
              <w:tabs>
                <w:tab w:val="left" w:pos="9"/>
              </w:tabs>
              <w:ind w:left="342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 xml:space="preserve">จัดหาระบบสำรองข้อมูลเพื่อเพิ่มประสิทธิภาพและความปลอดภัยของข้อมูลในระบบเครือข่าย </w:t>
            </w:r>
          </w:p>
          <w:p w:rsidR="00642F44" w:rsidRPr="005B0A4F" w:rsidRDefault="00642F44" w:rsidP="005B0A4F">
            <w:pPr>
              <w:pStyle w:val="ListParagraph"/>
              <w:numPr>
                <w:ilvl w:val="0"/>
                <w:numId w:val="55"/>
              </w:numPr>
              <w:tabs>
                <w:tab w:val="left" w:pos="9"/>
              </w:tabs>
              <w:ind w:left="342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จัดหาระบบรักษาความปลอดภัยในระบบเครือข่าย (</w:t>
            </w:r>
            <w:r w:rsidRPr="005B0A4F">
              <w:rPr>
                <w:rFonts w:ascii="TH SarabunPSK" w:hAnsi="TH SarabunPSK" w:cs="TH SarabunPSK"/>
                <w:sz w:val="32"/>
              </w:rPr>
              <w:t>Network security</w:t>
            </w:r>
            <w:r w:rsidRPr="005B0A4F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642F44" w:rsidRPr="005B0A4F" w:rsidRDefault="00642F44" w:rsidP="005B0A4F">
            <w:pPr>
              <w:pStyle w:val="ListParagraph"/>
              <w:numPr>
                <w:ilvl w:val="0"/>
                <w:numId w:val="55"/>
              </w:numPr>
              <w:tabs>
                <w:tab w:val="left" w:pos="9"/>
              </w:tabs>
              <w:ind w:left="342" w:hanging="312"/>
              <w:jc w:val="thaiDistribute"/>
              <w:rPr>
                <w:rFonts w:ascii="TH SarabunPSK" w:hAnsi="TH SarabunPSK" w:cs="TH SarabunPSK"/>
                <w:sz w:val="32"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เชื่อมโยงฐานข้อมูล (</w:t>
            </w:r>
            <w:r w:rsidRPr="005B0A4F">
              <w:rPr>
                <w:rFonts w:ascii="TH SarabunPSK" w:hAnsi="TH SarabunPSK" w:cs="TH SarabunPSK"/>
                <w:sz w:val="32"/>
              </w:rPr>
              <w:t>database cleansing</w:t>
            </w:r>
            <w:r w:rsidRPr="005B0A4F">
              <w:rPr>
                <w:rFonts w:ascii="TH SarabunPSK" w:hAnsi="TH SarabunPSK" w:cs="TH SarabunPSK"/>
                <w:sz w:val="32"/>
                <w:cs/>
              </w:rPr>
              <w:t xml:space="preserve">)  และการเข้าถึงการใช้งานระบบแบบ </w:t>
            </w:r>
            <w:r w:rsidRPr="005B0A4F">
              <w:rPr>
                <w:rFonts w:ascii="TH SarabunPSK" w:hAnsi="TH SarabunPSK" w:cs="TH SarabunPSK"/>
                <w:sz w:val="32"/>
              </w:rPr>
              <w:t>Single Sign</w:t>
            </w:r>
            <w:r w:rsidRPr="005B0A4F">
              <w:rPr>
                <w:rFonts w:ascii="TH SarabunPSK" w:hAnsi="TH SarabunPSK" w:cs="TH SarabunPSK"/>
                <w:sz w:val="32"/>
                <w:cs/>
              </w:rPr>
              <w:t>-</w:t>
            </w:r>
            <w:r w:rsidRPr="005B0A4F">
              <w:rPr>
                <w:rFonts w:ascii="TH SarabunPSK" w:hAnsi="TH SarabunPSK" w:cs="TH SarabunPSK"/>
                <w:sz w:val="32"/>
              </w:rPr>
              <w:t>on</w:t>
            </w:r>
          </w:p>
          <w:p w:rsidR="005B0A4F" w:rsidRPr="005B0A4F" w:rsidRDefault="005B0A4F" w:rsidP="005B0A4F">
            <w:pPr>
              <w:tabs>
                <w:tab w:val="left" w:pos="9"/>
              </w:tabs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B0A4F" w:rsidRPr="005B0A4F" w:rsidTr="005B0A4F">
        <w:trPr>
          <w:gridAfter w:val="1"/>
          <w:wAfter w:w="64" w:type="dxa"/>
        </w:trPr>
        <w:tc>
          <w:tcPr>
            <w:tcW w:w="4698" w:type="dxa"/>
            <w:gridSpan w:val="2"/>
            <w:tcBorders>
              <w:top w:val="single" w:sz="4" w:space="0" w:color="auto"/>
            </w:tcBorders>
          </w:tcPr>
          <w:p w:rsidR="005B0A4F" w:rsidRPr="005B0A4F" w:rsidRDefault="005B0A4F" w:rsidP="005B0A4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32"/>
                <w:cs/>
              </w:rPr>
              <w:t>กลยุทธ์ที่ 2</w:t>
            </w:r>
          </w:p>
          <w:p w:rsidR="005B0A4F" w:rsidRPr="005B0A4F" w:rsidRDefault="005B0A4F" w:rsidP="005B0A4F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B0A4F">
              <w:rPr>
                <w:rFonts w:ascii="TH SarabunPSK" w:hAnsi="TH SarabunPSK" w:cs="TH SarabunPSK"/>
                <w:sz w:val="32"/>
                <w:cs/>
              </w:rPr>
              <w:t>พัฒนาศักยภาพนักศึกษาและบุคลากรด้านเทคโนโลยีสารสนเทศ เพื่อเข้าสู่มหาวิทยาลัยและสังคมดิจิทัล อย่างรู้เท่าทัน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5B0A4F" w:rsidRPr="005B0A4F" w:rsidRDefault="005B0A4F" w:rsidP="005B0A4F">
            <w:pPr>
              <w:tabs>
                <w:tab w:val="left" w:pos="9"/>
              </w:tabs>
              <w:ind w:left="342"/>
              <w:jc w:val="thaiDistribute"/>
              <w:rPr>
                <w:rFonts w:ascii="TH SarabunPSK" w:hAnsi="TH SarabunPSK" w:cs="TH SarabunPSK"/>
                <w:sz w:val="32"/>
              </w:rPr>
            </w:pPr>
          </w:p>
          <w:p w:rsidR="005B0A4F" w:rsidRDefault="005B0A4F" w:rsidP="005B0A4F">
            <w:pPr>
              <w:tabs>
                <w:tab w:val="left" w:pos="9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(1) </w:t>
            </w:r>
            <w:r w:rsidRPr="005B0A4F">
              <w:rPr>
                <w:rFonts w:ascii="TH SarabunPSK" w:hAnsi="TH SarabunPSK" w:cs="TH SarabunPSK"/>
                <w:sz w:val="32"/>
                <w:cs/>
              </w:rPr>
              <w:t>ส่งเสริมการให้ความรู้ด้านเทคโนโลยีสารสนเทศแก่</w:t>
            </w:r>
          </w:p>
          <w:p w:rsidR="005B0A4F" w:rsidRPr="005B0A4F" w:rsidRDefault="005B0A4F" w:rsidP="005B0A4F">
            <w:pPr>
              <w:tabs>
                <w:tab w:val="left" w:pos="9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</w:t>
            </w:r>
            <w:r w:rsidRPr="005B0A4F">
              <w:rPr>
                <w:rFonts w:ascii="TH SarabunPSK" w:hAnsi="TH SarabunPSK" w:cs="TH SarabunPSK"/>
                <w:sz w:val="32"/>
                <w:cs/>
              </w:rPr>
              <w:t>นักศึกษาและบุคลากร</w:t>
            </w:r>
          </w:p>
          <w:p w:rsidR="005B0A4F" w:rsidRDefault="005B0A4F" w:rsidP="005B0A4F">
            <w:pPr>
              <w:tabs>
                <w:tab w:val="left" w:pos="9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(2) </w:t>
            </w:r>
            <w:r w:rsidRPr="005B0A4F">
              <w:rPr>
                <w:rFonts w:ascii="TH SarabunPSK" w:hAnsi="TH SarabunPSK" w:cs="TH SarabunPSK"/>
                <w:sz w:val="32"/>
                <w:cs/>
              </w:rPr>
              <w:t>พัฒนาระบบสังคมดิจิทัล เพื่อใช้ในการเรียน</w:t>
            </w:r>
          </w:p>
          <w:p w:rsidR="005B0A4F" w:rsidRDefault="005B0A4F" w:rsidP="005B0A4F">
            <w:pPr>
              <w:tabs>
                <w:tab w:val="left" w:pos="9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</w:t>
            </w:r>
            <w:r w:rsidRPr="005B0A4F">
              <w:rPr>
                <w:rFonts w:ascii="TH SarabunPSK" w:hAnsi="TH SarabunPSK" w:cs="TH SarabunPSK"/>
                <w:sz w:val="32"/>
                <w:cs/>
              </w:rPr>
              <w:t>การสอนและการบริหารจัดการภายในคณะ</w:t>
            </w:r>
          </w:p>
          <w:p w:rsidR="005B0A4F" w:rsidRDefault="005B0A4F" w:rsidP="005B0A4F">
            <w:pPr>
              <w:tabs>
                <w:tab w:val="left" w:pos="9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</w:t>
            </w:r>
            <w:r w:rsidRPr="005B0A4F">
              <w:rPr>
                <w:rFonts w:ascii="TH SarabunPSK" w:hAnsi="TH SarabunPSK" w:cs="TH SarabunPSK"/>
                <w:sz w:val="32"/>
                <w:cs/>
              </w:rPr>
              <w:t>อย่างรู้เท่าทัน</w:t>
            </w:r>
          </w:p>
          <w:p w:rsidR="005B0A4F" w:rsidRPr="005B0A4F" w:rsidRDefault="005B0A4F" w:rsidP="005B0A4F">
            <w:pPr>
              <w:tabs>
                <w:tab w:val="left" w:pos="9"/>
              </w:tabs>
              <w:ind w:left="342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D50846" w:rsidRPr="005B0A4F" w:rsidRDefault="00D50846" w:rsidP="0029511C">
      <w:pPr>
        <w:rPr>
          <w:rFonts w:ascii="TH SarabunPSK" w:hAnsi="TH SarabunPSK" w:cs="TH SarabunPSK"/>
        </w:rPr>
      </w:pPr>
    </w:p>
    <w:p w:rsidR="00FB13CD" w:rsidRPr="005B0A4F" w:rsidRDefault="00FB13CD" w:rsidP="0029511C">
      <w:pPr>
        <w:rPr>
          <w:rFonts w:ascii="TH SarabunPSK" w:hAnsi="TH SarabunPSK" w:cs="TH SarabunPSK"/>
        </w:rPr>
      </w:pPr>
    </w:p>
    <w:p w:rsidR="00FB13CD" w:rsidRPr="005B0A4F" w:rsidRDefault="00FB13CD" w:rsidP="00FB13CD">
      <w:pPr>
        <w:rPr>
          <w:rFonts w:ascii="TH SarabunPSK" w:hAnsi="TH SarabunPSK" w:cs="TH SarabunPSK"/>
          <w:b/>
          <w:bCs/>
        </w:rPr>
      </w:pPr>
      <w:r w:rsidRPr="005B0A4F">
        <w:rPr>
          <w:rFonts w:ascii="TH SarabunPSK" w:hAnsi="TH SarabunPSK" w:cs="TH SarabunPSK"/>
          <w:b/>
          <w:bCs/>
          <w:cs/>
        </w:rPr>
        <w:t>ตัวชี้วัด</w:t>
      </w:r>
    </w:p>
    <w:p w:rsidR="00FB13CD" w:rsidRPr="005B0A4F" w:rsidRDefault="00FB13CD" w:rsidP="001725D4">
      <w:pPr>
        <w:pStyle w:val="ListParagraph"/>
        <w:numPr>
          <w:ilvl w:val="0"/>
          <w:numId w:val="67"/>
        </w:numPr>
        <w:jc w:val="thaiDistribute"/>
        <w:rPr>
          <w:rFonts w:ascii="TH SarabunPSK" w:hAnsi="TH SarabunPSK" w:cs="TH SarabunPSK"/>
          <w:sz w:val="32"/>
        </w:rPr>
      </w:pPr>
      <w:r w:rsidRPr="005B0A4F">
        <w:rPr>
          <w:rFonts w:ascii="TH SarabunPSK" w:hAnsi="TH SarabunPSK" w:cs="TH SarabunPSK"/>
          <w:sz w:val="32"/>
          <w:cs/>
        </w:rPr>
        <w:t>ระดับความสำเร็จในการพัฒนาระบบสื่อสารภายในมหาวิทยาลัยด้วยโครงข่ายดิจิ</w:t>
      </w:r>
      <w:r w:rsidR="00EA71E8" w:rsidRPr="005B0A4F">
        <w:rPr>
          <w:rFonts w:ascii="TH SarabunPSK" w:hAnsi="TH SarabunPSK" w:cs="TH SarabunPSK"/>
          <w:sz w:val="32"/>
          <w:cs/>
        </w:rPr>
        <w:t>ทั</w:t>
      </w:r>
      <w:r w:rsidRPr="005B0A4F">
        <w:rPr>
          <w:rFonts w:ascii="TH SarabunPSK" w:hAnsi="TH SarabunPSK" w:cs="TH SarabunPSK"/>
          <w:sz w:val="32"/>
          <w:cs/>
        </w:rPr>
        <w:t>ล</w:t>
      </w:r>
    </w:p>
    <w:p w:rsidR="00FB13CD" w:rsidRPr="005B0A4F" w:rsidRDefault="00FB13CD" w:rsidP="001725D4">
      <w:pPr>
        <w:pStyle w:val="ListParagraph"/>
        <w:numPr>
          <w:ilvl w:val="0"/>
          <w:numId w:val="67"/>
        </w:numPr>
        <w:jc w:val="thaiDistribute"/>
        <w:rPr>
          <w:rFonts w:ascii="TH SarabunPSK" w:hAnsi="TH SarabunPSK" w:cs="TH SarabunPSK"/>
          <w:sz w:val="32"/>
        </w:rPr>
      </w:pPr>
      <w:r w:rsidRPr="005B0A4F">
        <w:rPr>
          <w:rFonts w:ascii="TH SarabunPSK" w:hAnsi="TH SarabunPSK" w:cs="TH SarabunPSK"/>
          <w:sz w:val="32"/>
          <w:cs/>
        </w:rPr>
        <w:t>ระดับความพึงพอใจของผู้ใช้บริการระบบเครือข่าย</w:t>
      </w:r>
    </w:p>
    <w:p w:rsidR="00FB13CD" w:rsidRDefault="00FB13CD" w:rsidP="00FB13CD">
      <w:pPr>
        <w:ind w:left="360"/>
        <w:jc w:val="thaiDistribute"/>
        <w:rPr>
          <w:cs/>
        </w:rPr>
        <w:sectPr w:rsidR="00FB13CD" w:rsidSect="002D11F0">
          <w:pgSz w:w="11906" w:h="16838"/>
          <w:pgMar w:top="1440" w:right="1134" w:bottom="1440" w:left="1134" w:header="709" w:footer="709" w:gutter="0"/>
          <w:pgNumType w:start="41"/>
          <w:cols w:space="708"/>
          <w:docGrid w:linePitch="360"/>
        </w:sectPr>
      </w:pPr>
    </w:p>
    <w:p w:rsidR="00487B70" w:rsidRDefault="00487B70"/>
    <w:tbl>
      <w:tblPr>
        <w:tblStyle w:val="TableGrid"/>
        <w:tblW w:w="15457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551"/>
        <w:gridCol w:w="850"/>
        <w:gridCol w:w="654"/>
        <w:gridCol w:w="654"/>
        <w:gridCol w:w="654"/>
        <w:gridCol w:w="654"/>
        <w:gridCol w:w="654"/>
        <w:gridCol w:w="1417"/>
        <w:gridCol w:w="1417"/>
      </w:tblGrid>
      <w:tr w:rsidR="00DF5899" w:rsidRPr="005B0A4F" w:rsidTr="003339AC">
        <w:trPr>
          <w:jc w:val="center"/>
        </w:trPr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ประเด็นผลลัพธ์</w:t>
            </w:r>
          </w:p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ตามเป้าประสงค์</w:t>
            </w:r>
          </w:p>
        </w:tc>
        <w:tc>
          <w:tcPr>
            <w:tcW w:w="2551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หน่วยวัด</w:t>
            </w:r>
          </w:p>
        </w:tc>
        <w:tc>
          <w:tcPr>
            <w:tcW w:w="3270" w:type="dxa"/>
            <w:gridSpan w:val="5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ผู้รับผิดชอบหลัก</w:t>
            </w:r>
          </w:p>
        </w:tc>
        <w:tc>
          <w:tcPr>
            <w:tcW w:w="1417" w:type="dxa"/>
            <w:vMerge w:val="restart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F5899" w:rsidRPr="005B0A4F" w:rsidTr="003339AC">
        <w:trPr>
          <w:jc w:val="center"/>
        </w:trPr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654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417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F5899" w:rsidRPr="005B0A4F" w:rsidTr="003339AC">
        <w:trPr>
          <w:jc w:val="center"/>
        </w:trPr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พัฒนาโครงสร้างพื้นฐานด้านเทคโนโลยีสารสนเทศและการสื่อสารที่ทันสมัย มั่นคง ปลอดภัย เพื่อพัฒนาสู่การเป็นมหาวิทยาลัยดิจิทัล</w:t>
            </w:r>
          </w:p>
        </w:tc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มหาวิทยาลัยมีระบบเทคโนโลยีสารสนเทศและการสื่อสารที่ทันสมัย เพื่อสนับสนุนการเรียนรู้ การบริการทางการศึกษา การบริหารจัดการ และการเพิ่มศักยภาพนักศึกษา และบุคลากร เพื่อเข้าสู่สังคมดิจิทัลอย่างรู้เท่าทัน</w:t>
            </w:r>
          </w:p>
        </w:tc>
        <w:tc>
          <w:tcPr>
            <w:tcW w:w="1984" w:type="dxa"/>
            <w:vMerge w:val="restart"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มหาวิทยาลัยมีระบบเทคโนโลยีสารสนเทศและการสื่อสารที่ทันสมัย เพื่อสนับสนุนการเรียนรู้ การบริการทางการศึกษา การบริหารจัดการ และการเพิ่มศักยภาพนักศึกษา และบุคลากร เพื่อเข้าสู่สังคมดิจิทัลอย่างรู้เท่าทัน</w:t>
            </w:r>
          </w:p>
        </w:tc>
        <w:tc>
          <w:tcPr>
            <w:tcW w:w="2551" w:type="dxa"/>
          </w:tcPr>
          <w:p w:rsidR="00DF5899" w:rsidRPr="005B0A4F" w:rsidRDefault="00DF5899" w:rsidP="00EA71E8">
            <w:pPr>
              <w:pStyle w:val="ListParagraph"/>
              <w:numPr>
                <w:ilvl w:val="0"/>
                <w:numId w:val="50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ระดับความสำเร็จในการพัฒนาระบบสื่อสารภายในมหาวิทยาลัยด้วยโครงข่ายดิจิ</w:t>
            </w:r>
            <w:r w:rsidR="00EA71E8"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ทั</w:t>
            </w: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ล</w:t>
            </w:r>
          </w:p>
        </w:tc>
        <w:tc>
          <w:tcPr>
            <w:tcW w:w="850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F5899" w:rsidRPr="005B0A4F" w:rsidTr="003339AC">
        <w:trPr>
          <w:jc w:val="center"/>
        </w:trPr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5899" w:rsidRPr="005B0A4F" w:rsidRDefault="00DF5899" w:rsidP="003339AC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DF5899" w:rsidRPr="005B0A4F" w:rsidRDefault="00DF5899" w:rsidP="001725D4">
            <w:pPr>
              <w:pStyle w:val="ListParagraph"/>
              <w:numPr>
                <w:ilvl w:val="0"/>
                <w:numId w:val="50"/>
              </w:numPr>
              <w:ind w:left="170" w:hanging="21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ระดับความพึงพอใจของผู้ใช้บริการระบบเครือข่าย</w:t>
            </w:r>
          </w:p>
        </w:tc>
        <w:tc>
          <w:tcPr>
            <w:tcW w:w="850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0A4F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51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51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DF5899" w:rsidRPr="0057552A" w:rsidRDefault="00DF5899" w:rsidP="003339AC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7552A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5899" w:rsidRPr="005B0A4F" w:rsidRDefault="00DF5899" w:rsidP="003339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899" w:rsidRPr="005B0A4F" w:rsidRDefault="00DF5899" w:rsidP="003339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229C8" w:rsidRDefault="003229C8" w:rsidP="0029511C"/>
    <w:p w:rsidR="00564322" w:rsidRDefault="00564322" w:rsidP="0029511C"/>
    <w:p w:rsidR="00A84F05" w:rsidRDefault="00A84F05" w:rsidP="0029511C"/>
    <w:p w:rsidR="00A84F05" w:rsidRDefault="00A84F05" w:rsidP="0029511C"/>
    <w:p w:rsidR="00A84F05" w:rsidRDefault="00A84F05" w:rsidP="0029511C"/>
    <w:p w:rsidR="00A84F05" w:rsidRDefault="00A84F05" w:rsidP="0029511C"/>
    <w:p w:rsidR="00A84F05" w:rsidRDefault="00A84F05" w:rsidP="0029511C"/>
    <w:p w:rsidR="00A84F05" w:rsidRDefault="00A84F05" w:rsidP="0029511C"/>
    <w:p w:rsidR="00A84F05" w:rsidRDefault="00A84F05" w:rsidP="0029511C"/>
    <w:p w:rsidR="00A84F05" w:rsidRDefault="00A84F05" w:rsidP="0029511C"/>
    <w:p w:rsidR="00A84F05" w:rsidRDefault="00A84F05" w:rsidP="0029511C"/>
    <w:p w:rsidR="00A84F05" w:rsidRDefault="00A84F05" w:rsidP="0029511C"/>
    <w:p w:rsidR="00A84F05" w:rsidRDefault="00A84F05" w:rsidP="0029511C"/>
    <w:sectPr w:rsidR="00A84F05" w:rsidSect="00D2612B">
      <w:pgSz w:w="16838" w:h="11906" w:orient="landscape"/>
      <w:pgMar w:top="1134" w:right="1440" w:bottom="1134" w:left="1440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E9A" w:rsidRDefault="00493E9A" w:rsidP="003D1A67">
      <w:pPr>
        <w:spacing w:line="240" w:lineRule="auto"/>
      </w:pPr>
      <w:r>
        <w:separator/>
      </w:r>
    </w:p>
  </w:endnote>
  <w:endnote w:type="continuationSeparator" w:id="0">
    <w:p w:rsidR="00493E9A" w:rsidRDefault="00493E9A" w:rsidP="003D1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2A" w:rsidRPr="006F268E" w:rsidRDefault="0057552A" w:rsidP="006F268E">
    <w:pPr>
      <w:pStyle w:val="Footer"/>
      <w:jc w:val="center"/>
      <w:rPr>
        <w:rFonts w:ascii="TH Baijam" w:hAnsi="TH Baijam" w:cs="TH Baijam"/>
        <w:strike/>
        <w:spacing w:val="60"/>
      </w:rPr>
    </w:pPr>
    <w:r w:rsidRPr="006F268E">
      <w:rPr>
        <w:rFonts w:ascii="TH Baijam" w:hAnsi="TH Baijam" w:cs="TH Baijam"/>
        <w:color w:val="FFFFFF" w:themeColor="background1"/>
      </w:rPr>
      <w:t>_</w:t>
    </w:r>
    <w:r>
      <w:rPr>
        <w:rFonts w:ascii="TH Baijam" w:hAnsi="TH Baijam" w:cs="TH Baijam"/>
        <w:strike/>
        <w:spacing w:val="60"/>
        <w:szCs w:val="22"/>
        <w:cs/>
      </w:rPr>
      <w:t xml:space="preserve">                 </w:t>
    </w:r>
    <w:r>
      <w:rPr>
        <w:rFonts w:ascii="TH Baijam" w:hAnsi="TH Baijam" w:cs="TH Baijam"/>
        <w:spacing w:val="60"/>
        <w:szCs w:val="22"/>
        <w:cs/>
      </w:rPr>
      <w:t xml:space="preserve">  </w:t>
    </w:r>
    <w:r>
      <w:rPr>
        <w:rFonts w:ascii="TH Baijam" w:hAnsi="TH Baijam" w:cs="TH Baijam"/>
        <w:spacing w:val="60"/>
      </w:rPr>
      <w:t>FACULTY OF SCIENCE</w:t>
    </w:r>
    <w:r>
      <w:rPr>
        <w:rFonts w:ascii="TH Baijam" w:hAnsi="TH Baijam" w:cs="TH Baijam"/>
        <w:spacing w:val="60"/>
        <w:sz w:val="18"/>
        <w:szCs w:val="18"/>
        <w:cs/>
      </w:rPr>
      <w:t xml:space="preserve"> </w:t>
    </w:r>
    <w:r>
      <w:rPr>
        <w:rFonts w:ascii="TH Baijam" w:hAnsi="TH Baijam" w:cs="TH Baijam"/>
        <w:strike/>
        <w:spacing w:val="60"/>
        <w:szCs w:val="22"/>
        <w:cs/>
      </w:rPr>
      <w:t xml:space="preserve">                 </w:t>
    </w:r>
    <w:r w:rsidRPr="006F268E">
      <w:rPr>
        <w:rFonts w:ascii="TH Baijam" w:hAnsi="TH Baijam" w:cs="TH Baijam"/>
        <w:color w:val="FFFFFF" w:themeColor="background1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E9A" w:rsidRDefault="00493E9A" w:rsidP="003D1A67">
      <w:pPr>
        <w:spacing w:line="240" w:lineRule="auto"/>
      </w:pPr>
      <w:r>
        <w:separator/>
      </w:r>
    </w:p>
  </w:footnote>
  <w:footnote w:type="continuationSeparator" w:id="0">
    <w:p w:rsidR="00493E9A" w:rsidRDefault="00493E9A" w:rsidP="003D1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392167"/>
      <w:docPartObj>
        <w:docPartGallery w:val="Page Numbers (Top of Page)"/>
        <w:docPartUnique/>
      </w:docPartObj>
    </w:sdtPr>
    <w:sdtEndPr>
      <w:rPr>
        <w:rFonts w:ascii="TH SarabunIT๙" w:hAnsi="TH SarabunIT๙"/>
        <w:sz w:val="32"/>
      </w:rPr>
    </w:sdtEndPr>
    <w:sdtContent>
      <w:p w:rsidR="0057552A" w:rsidRDefault="0057552A">
        <w:pPr>
          <w:pStyle w:val="Header"/>
          <w:jc w:val="right"/>
        </w:pPr>
        <w:r w:rsidRPr="00025777">
          <w:rPr>
            <w:rFonts w:ascii="TH SarabunIT๙" w:hAnsi="TH SarabunIT๙"/>
            <w:spacing w:val="8"/>
            <w:sz w:val="24"/>
            <w:szCs w:val="24"/>
            <w:cs/>
          </w:rPr>
          <w:t>แผนยุทธศาสตร์</w:t>
        </w:r>
        <w:r>
          <w:rPr>
            <w:rFonts w:ascii="TH SarabunIT๙" w:hAnsi="TH SarabunIT๙" w:hint="cs"/>
            <w:spacing w:val="8"/>
            <w:sz w:val="24"/>
            <w:szCs w:val="24"/>
            <w:cs/>
          </w:rPr>
          <w:t>คณะวิทยาศาสตร์</w:t>
        </w:r>
        <w:r w:rsidRPr="00025777">
          <w:rPr>
            <w:rFonts w:ascii="TH SarabunIT๙" w:hAnsi="TH SarabunIT๙"/>
            <w:spacing w:val="8"/>
            <w:sz w:val="24"/>
            <w:szCs w:val="24"/>
            <w:cs/>
          </w:rPr>
          <w:t xml:space="preserve"> ระยะ </w:t>
        </w:r>
        <w:r>
          <w:rPr>
            <w:rFonts w:ascii="TH SarabunIT๙" w:hAnsi="TH SarabunIT๙" w:hint="cs"/>
            <w:spacing w:val="8"/>
            <w:sz w:val="24"/>
            <w:szCs w:val="24"/>
            <w:cs/>
          </w:rPr>
          <w:t>5</w:t>
        </w:r>
        <w:r w:rsidRPr="00025777">
          <w:rPr>
            <w:rFonts w:ascii="TH SarabunIT๙" w:hAnsi="TH SarabunIT๙"/>
            <w:spacing w:val="8"/>
            <w:sz w:val="24"/>
            <w:szCs w:val="24"/>
            <w:cs/>
          </w:rPr>
          <w:t xml:space="preserve"> ปี</w:t>
        </w:r>
        <w:r w:rsidRPr="00025777">
          <w:rPr>
            <w:rFonts w:ascii="TH SarabunIT๙" w:hAnsi="TH SarabunIT๙" w:hint="cs"/>
            <w:spacing w:val="8"/>
            <w:sz w:val="24"/>
            <w:szCs w:val="24"/>
            <w:cs/>
          </w:rPr>
          <w:t xml:space="preserve"> (พ.ศ. 2560-2564)</w:t>
        </w:r>
        <w:r>
          <w:rPr>
            <w:rFonts w:ascii="TH SarabunIT๙" w:hAnsi="TH SarabunIT๙" w:hint="cs"/>
            <w:sz w:val="24"/>
            <w:szCs w:val="24"/>
            <w:cs/>
          </w:rPr>
          <w:t xml:space="preserve">  </w:t>
        </w:r>
        <w:r w:rsidRPr="005A692B">
          <w:rPr>
            <w:rFonts w:ascii="TH SarabunIT๙" w:hAnsi="TH SarabunIT๙"/>
            <w:sz w:val="40"/>
            <w:szCs w:val="40"/>
          </w:rPr>
          <w:t>|</w:t>
        </w:r>
        <w:r>
          <w:rPr>
            <w:rFonts w:ascii="TH SarabunIT๙" w:hAnsi="TH SarabunIT๙"/>
            <w:sz w:val="24"/>
            <w:szCs w:val="24"/>
            <w:cs/>
          </w:rPr>
          <w:t xml:space="preserve"> </w:t>
        </w:r>
        <w:r>
          <w:rPr>
            <w:rFonts w:ascii="TH SarabunIT๙" w:hAnsi="TH SarabunIT๙"/>
            <w:b/>
            <w:bCs/>
            <w:sz w:val="32"/>
            <w:cs/>
          </w:rPr>
          <w:t xml:space="preserve"> </w:t>
        </w:r>
      </w:p>
    </w:sdtContent>
  </w:sdt>
  <w:p w:rsidR="0057552A" w:rsidRDefault="00575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2A" w:rsidRDefault="0057552A">
    <w:pPr>
      <w:pStyle w:val="Header"/>
      <w:jc w:val="right"/>
    </w:pPr>
  </w:p>
  <w:p w:rsidR="0057552A" w:rsidRDefault="00575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91A"/>
    <w:multiLevelType w:val="hybridMultilevel"/>
    <w:tmpl w:val="E8081D8A"/>
    <w:lvl w:ilvl="0" w:tplc="F878B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D3F"/>
    <w:multiLevelType w:val="hybridMultilevel"/>
    <w:tmpl w:val="029A04E8"/>
    <w:lvl w:ilvl="0" w:tplc="A866E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644E"/>
    <w:multiLevelType w:val="hybridMultilevel"/>
    <w:tmpl w:val="0B82D80E"/>
    <w:lvl w:ilvl="0" w:tplc="827C528C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46E5"/>
    <w:multiLevelType w:val="hybridMultilevel"/>
    <w:tmpl w:val="1F44E68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077A019C"/>
    <w:multiLevelType w:val="hybridMultilevel"/>
    <w:tmpl w:val="D8B08DB6"/>
    <w:lvl w:ilvl="0" w:tplc="D6DAF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738C"/>
    <w:multiLevelType w:val="hybridMultilevel"/>
    <w:tmpl w:val="08E6A866"/>
    <w:lvl w:ilvl="0" w:tplc="5FBAB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26BEB"/>
    <w:multiLevelType w:val="hybridMultilevel"/>
    <w:tmpl w:val="CA56C428"/>
    <w:lvl w:ilvl="0" w:tplc="CAC0A50A">
      <w:start w:val="1"/>
      <w:numFmt w:val="decimal"/>
      <w:lvlText w:val="2.%1"/>
      <w:lvlJc w:val="left"/>
      <w:pPr>
        <w:ind w:left="1440" w:hanging="360"/>
      </w:pPr>
      <w:rPr>
        <w:rFonts w:cs="FreesiaUPC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D24A29"/>
    <w:multiLevelType w:val="hybridMultilevel"/>
    <w:tmpl w:val="307C5ED2"/>
    <w:lvl w:ilvl="0" w:tplc="B7907EF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374F5"/>
    <w:multiLevelType w:val="hybridMultilevel"/>
    <w:tmpl w:val="674428EE"/>
    <w:lvl w:ilvl="0" w:tplc="319EC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4113E"/>
    <w:multiLevelType w:val="hybridMultilevel"/>
    <w:tmpl w:val="68AE4764"/>
    <w:lvl w:ilvl="0" w:tplc="467EC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44BDF"/>
    <w:multiLevelType w:val="hybridMultilevel"/>
    <w:tmpl w:val="ECEA6766"/>
    <w:lvl w:ilvl="0" w:tplc="0D38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A22AF"/>
    <w:multiLevelType w:val="hybridMultilevel"/>
    <w:tmpl w:val="7892F4F4"/>
    <w:lvl w:ilvl="0" w:tplc="336C0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4492F"/>
    <w:multiLevelType w:val="hybridMultilevel"/>
    <w:tmpl w:val="A5FAE2C4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117C78BA"/>
    <w:multiLevelType w:val="hybridMultilevel"/>
    <w:tmpl w:val="8266E386"/>
    <w:lvl w:ilvl="0" w:tplc="35A2F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C1127"/>
    <w:multiLevelType w:val="hybridMultilevel"/>
    <w:tmpl w:val="4C9A079E"/>
    <w:lvl w:ilvl="0" w:tplc="B5AC0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85BA5"/>
    <w:multiLevelType w:val="hybridMultilevel"/>
    <w:tmpl w:val="01F0BD04"/>
    <w:lvl w:ilvl="0" w:tplc="57E0C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B3BD8"/>
    <w:multiLevelType w:val="hybridMultilevel"/>
    <w:tmpl w:val="920446EC"/>
    <w:lvl w:ilvl="0" w:tplc="3EE67924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b w:val="0"/>
        <w:bCs/>
        <w:iCs w:val="0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76081"/>
    <w:multiLevelType w:val="hybridMultilevel"/>
    <w:tmpl w:val="4844CDC6"/>
    <w:lvl w:ilvl="0" w:tplc="387C5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320A0"/>
    <w:multiLevelType w:val="hybridMultilevel"/>
    <w:tmpl w:val="C50CE088"/>
    <w:lvl w:ilvl="0" w:tplc="BE7A0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686A"/>
    <w:multiLevelType w:val="hybridMultilevel"/>
    <w:tmpl w:val="0B82D80E"/>
    <w:lvl w:ilvl="0" w:tplc="827C528C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91C34"/>
    <w:multiLevelType w:val="hybridMultilevel"/>
    <w:tmpl w:val="554259A0"/>
    <w:lvl w:ilvl="0" w:tplc="382C6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9C24C9"/>
    <w:multiLevelType w:val="hybridMultilevel"/>
    <w:tmpl w:val="E2B00D6A"/>
    <w:lvl w:ilvl="0" w:tplc="C4BABE9C">
      <w:start w:val="1"/>
      <w:numFmt w:val="decimal"/>
      <w:lvlText w:val="(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2" w15:restartNumberingAfterBreak="0">
    <w:nsid w:val="1DA036EE"/>
    <w:multiLevelType w:val="hybridMultilevel"/>
    <w:tmpl w:val="1084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612350"/>
    <w:multiLevelType w:val="hybridMultilevel"/>
    <w:tmpl w:val="F684AABC"/>
    <w:lvl w:ilvl="0" w:tplc="B3C41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964524"/>
    <w:multiLevelType w:val="hybridMultilevel"/>
    <w:tmpl w:val="5C627A70"/>
    <w:lvl w:ilvl="0" w:tplc="05FE5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627C4"/>
    <w:multiLevelType w:val="hybridMultilevel"/>
    <w:tmpl w:val="8C2039DE"/>
    <w:lvl w:ilvl="0" w:tplc="D4F2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65163A"/>
    <w:multiLevelType w:val="hybridMultilevel"/>
    <w:tmpl w:val="8390B7DA"/>
    <w:lvl w:ilvl="0" w:tplc="284C5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D55E81"/>
    <w:multiLevelType w:val="hybridMultilevel"/>
    <w:tmpl w:val="A34C2086"/>
    <w:lvl w:ilvl="0" w:tplc="D3C82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D70C2"/>
    <w:multiLevelType w:val="hybridMultilevel"/>
    <w:tmpl w:val="435A5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C4B75"/>
    <w:multiLevelType w:val="hybridMultilevel"/>
    <w:tmpl w:val="21844640"/>
    <w:lvl w:ilvl="0" w:tplc="958CB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77804"/>
    <w:multiLevelType w:val="hybridMultilevel"/>
    <w:tmpl w:val="E6CA6F4A"/>
    <w:lvl w:ilvl="0" w:tplc="9A982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F2A1C"/>
    <w:multiLevelType w:val="hybridMultilevel"/>
    <w:tmpl w:val="C1FC874A"/>
    <w:lvl w:ilvl="0" w:tplc="77046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42082E"/>
    <w:multiLevelType w:val="hybridMultilevel"/>
    <w:tmpl w:val="EE48CB9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31AD784F"/>
    <w:multiLevelType w:val="hybridMultilevel"/>
    <w:tmpl w:val="EC808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CB7101"/>
    <w:multiLevelType w:val="hybridMultilevel"/>
    <w:tmpl w:val="04B4F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D4C52"/>
    <w:multiLevelType w:val="hybridMultilevel"/>
    <w:tmpl w:val="BD12F0E8"/>
    <w:lvl w:ilvl="0" w:tplc="770463FE">
      <w:start w:val="1"/>
      <w:numFmt w:val="decimal"/>
      <w:lvlText w:val="(%1)"/>
      <w:lvlJc w:val="left"/>
      <w:pPr>
        <w:ind w:left="720" w:hanging="360"/>
      </w:pPr>
      <w:rPr>
        <w:rFonts w:hint="default"/>
        <w:bCs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777604"/>
    <w:multiLevelType w:val="hybridMultilevel"/>
    <w:tmpl w:val="38BA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DB6540"/>
    <w:multiLevelType w:val="hybridMultilevel"/>
    <w:tmpl w:val="1710314A"/>
    <w:lvl w:ilvl="0" w:tplc="827C528C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3D0F67"/>
    <w:multiLevelType w:val="hybridMultilevel"/>
    <w:tmpl w:val="BD12F0E8"/>
    <w:lvl w:ilvl="0" w:tplc="770463FE">
      <w:start w:val="1"/>
      <w:numFmt w:val="decimal"/>
      <w:lvlText w:val="(%1)"/>
      <w:lvlJc w:val="left"/>
      <w:pPr>
        <w:ind w:left="720" w:hanging="360"/>
      </w:pPr>
      <w:rPr>
        <w:rFonts w:hint="default"/>
        <w:bCs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145592"/>
    <w:multiLevelType w:val="hybridMultilevel"/>
    <w:tmpl w:val="997A5314"/>
    <w:lvl w:ilvl="0" w:tplc="A0CACE68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024E7A"/>
    <w:multiLevelType w:val="hybridMultilevel"/>
    <w:tmpl w:val="A9A6C442"/>
    <w:lvl w:ilvl="0" w:tplc="1D70A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A3961"/>
    <w:multiLevelType w:val="multilevel"/>
    <w:tmpl w:val="F1FC078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41BC1403"/>
    <w:multiLevelType w:val="hybridMultilevel"/>
    <w:tmpl w:val="CCA8CAAC"/>
    <w:lvl w:ilvl="0" w:tplc="333A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7A6838"/>
    <w:multiLevelType w:val="hybridMultilevel"/>
    <w:tmpl w:val="F8AA586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473B67E4"/>
    <w:multiLevelType w:val="hybridMultilevel"/>
    <w:tmpl w:val="2AFA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DD0F61"/>
    <w:multiLevelType w:val="hybridMultilevel"/>
    <w:tmpl w:val="A192C71C"/>
    <w:lvl w:ilvl="0" w:tplc="77046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7B4840"/>
    <w:multiLevelType w:val="hybridMultilevel"/>
    <w:tmpl w:val="E8EC28FE"/>
    <w:lvl w:ilvl="0" w:tplc="F89AD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DD7491"/>
    <w:multiLevelType w:val="hybridMultilevel"/>
    <w:tmpl w:val="4FD63794"/>
    <w:lvl w:ilvl="0" w:tplc="756E7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9799B"/>
    <w:multiLevelType w:val="multilevel"/>
    <w:tmpl w:val="2042D110"/>
    <w:lvl w:ilvl="0">
      <w:start w:val="1"/>
      <w:numFmt w:val="decimal"/>
      <w:lvlText w:val="(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4F2C1ECD"/>
    <w:multiLevelType w:val="hybridMultilevel"/>
    <w:tmpl w:val="2A267FD0"/>
    <w:lvl w:ilvl="0" w:tplc="E5626E5A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86535B"/>
    <w:multiLevelType w:val="hybridMultilevel"/>
    <w:tmpl w:val="2CD8DA70"/>
    <w:lvl w:ilvl="0" w:tplc="903E0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05022C"/>
    <w:multiLevelType w:val="hybridMultilevel"/>
    <w:tmpl w:val="DE8C2AB0"/>
    <w:lvl w:ilvl="0" w:tplc="12000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D8042C"/>
    <w:multiLevelType w:val="hybridMultilevel"/>
    <w:tmpl w:val="6FDEFD5C"/>
    <w:lvl w:ilvl="0" w:tplc="75280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580DC2"/>
    <w:multiLevelType w:val="hybridMultilevel"/>
    <w:tmpl w:val="FF10AD30"/>
    <w:lvl w:ilvl="0" w:tplc="BEC4D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0853DC"/>
    <w:multiLevelType w:val="hybridMultilevel"/>
    <w:tmpl w:val="BE66FE2C"/>
    <w:lvl w:ilvl="0" w:tplc="E3CA7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7A67DF"/>
    <w:multiLevelType w:val="hybridMultilevel"/>
    <w:tmpl w:val="3D486940"/>
    <w:lvl w:ilvl="0" w:tplc="D78E2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A312EB"/>
    <w:multiLevelType w:val="hybridMultilevel"/>
    <w:tmpl w:val="1330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8610A1"/>
    <w:multiLevelType w:val="hybridMultilevel"/>
    <w:tmpl w:val="35C04FE2"/>
    <w:lvl w:ilvl="0" w:tplc="E1668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795891"/>
    <w:multiLevelType w:val="hybridMultilevel"/>
    <w:tmpl w:val="03423D54"/>
    <w:lvl w:ilvl="0" w:tplc="FDA2C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780612"/>
    <w:multiLevelType w:val="hybridMultilevel"/>
    <w:tmpl w:val="1D4AE0B0"/>
    <w:lvl w:ilvl="0" w:tplc="3072E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9A08E1"/>
    <w:multiLevelType w:val="hybridMultilevel"/>
    <w:tmpl w:val="B072AE1A"/>
    <w:lvl w:ilvl="0" w:tplc="B0542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C87818"/>
    <w:multiLevelType w:val="hybridMultilevel"/>
    <w:tmpl w:val="F4E48C74"/>
    <w:lvl w:ilvl="0" w:tplc="F87C6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B313DA"/>
    <w:multiLevelType w:val="hybridMultilevel"/>
    <w:tmpl w:val="1710314A"/>
    <w:lvl w:ilvl="0" w:tplc="827C528C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90C57"/>
    <w:multiLevelType w:val="hybridMultilevel"/>
    <w:tmpl w:val="470267DA"/>
    <w:lvl w:ilvl="0" w:tplc="45762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F95B45"/>
    <w:multiLevelType w:val="hybridMultilevel"/>
    <w:tmpl w:val="0B82D80E"/>
    <w:lvl w:ilvl="0" w:tplc="827C528C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4817FE"/>
    <w:multiLevelType w:val="hybridMultilevel"/>
    <w:tmpl w:val="0B82D80E"/>
    <w:lvl w:ilvl="0" w:tplc="827C528C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FE5699"/>
    <w:multiLevelType w:val="hybridMultilevel"/>
    <w:tmpl w:val="9BF6D2A2"/>
    <w:lvl w:ilvl="0" w:tplc="19DEDD10">
      <w:start w:val="1"/>
      <w:numFmt w:val="thaiNumbers"/>
      <w:lvlText w:val="(%1)"/>
      <w:lvlJc w:val="left"/>
      <w:pPr>
        <w:ind w:left="720" w:hanging="360"/>
      </w:pPr>
      <w:rPr>
        <w:rFonts w:cs="TH SarabunIT๙" w:hint="default"/>
        <w:bCs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F521A"/>
    <w:multiLevelType w:val="hybridMultilevel"/>
    <w:tmpl w:val="13CA985C"/>
    <w:lvl w:ilvl="0" w:tplc="D2E431AC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9602CE"/>
    <w:multiLevelType w:val="hybridMultilevel"/>
    <w:tmpl w:val="8E3AD13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9" w15:restartNumberingAfterBreak="0">
    <w:nsid w:val="6E981424"/>
    <w:multiLevelType w:val="hybridMultilevel"/>
    <w:tmpl w:val="192C0EC4"/>
    <w:lvl w:ilvl="0" w:tplc="33ACA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F1532C"/>
    <w:multiLevelType w:val="hybridMultilevel"/>
    <w:tmpl w:val="0CB4AF68"/>
    <w:lvl w:ilvl="0" w:tplc="D854B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6B7AE6"/>
    <w:multiLevelType w:val="hybridMultilevel"/>
    <w:tmpl w:val="3802F788"/>
    <w:lvl w:ilvl="0" w:tplc="CF78B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283614"/>
    <w:multiLevelType w:val="hybridMultilevel"/>
    <w:tmpl w:val="A86CAC32"/>
    <w:lvl w:ilvl="0" w:tplc="0FDCB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52CF5"/>
    <w:multiLevelType w:val="hybridMultilevel"/>
    <w:tmpl w:val="D0D4053A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4" w15:restartNumberingAfterBreak="0">
    <w:nsid w:val="7D7C635C"/>
    <w:multiLevelType w:val="hybridMultilevel"/>
    <w:tmpl w:val="C4F21FAC"/>
    <w:lvl w:ilvl="0" w:tplc="827C528C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6"/>
  </w:num>
  <w:num w:numId="4">
    <w:abstractNumId w:val="12"/>
  </w:num>
  <w:num w:numId="5">
    <w:abstractNumId w:val="3"/>
  </w:num>
  <w:num w:numId="6">
    <w:abstractNumId w:val="43"/>
  </w:num>
  <w:num w:numId="7">
    <w:abstractNumId w:val="73"/>
  </w:num>
  <w:num w:numId="8">
    <w:abstractNumId w:val="32"/>
  </w:num>
  <w:num w:numId="9">
    <w:abstractNumId w:val="68"/>
  </w:num>
  <w:num w:numId="10">
    <w:abstractNumId w:val="37"/>
  </w:num>
  <w:num w:numId="11">
    <w:abstractNumId w:val="62"/>
  </w:num>
  <w:num w:numId="12">
    <w:abstractNumId w:val="45"/>
  </w:num>
  <w:num w:numId="13">
    <w:abstractNumId w:val="48"/>
  </w:num>
  <w:num w:numId="14">
    <w:abstractNumId w:val="4"/>
  </w:num>
  <w:num w:numId="15">
    <w:abstractNumId w:val="17"/>
  </w:num>
  <w:num w:numId="16">
    <w:abstractNumId w:val="50"/>
  </w:num>
  <w:num w:numId="17">
    <w:abstractNumId w:val="44"/>
  </w:num>
  <w:num w:numId="18">
    <w:abstractNumId w:val="67"/>
  </w:num>
  <w:num w:numId="19">
    <w:abstractNumId w:val="51"/>
  </w:num>
  <w:num w:numId="20">
    <w:abstractNumId w:val="20"/>
  </w:num>
  <w:num w:numId="21">
    <w:abstractNumId w:val="42"/>
  </w:num>
  <w:num w:numId="22">
    <w:abstractNumId w:val="72"/>
  </w:num>
  <w:num w:numId="23">
    <w:abstractNumId w:val="58"/>
  </w:num>
  <w:num w:numId="24">
    <w:abstractNumId w:val="10"/>
  </w:num>
  <w:num w:numId="25">
    <w:abstractNumId w:val="60"/>
  </w:num>
  <w:num w:numId="26">
    <w:abstractNumId w:val="52"/>
  </w:num>
  <w:num w:numId="27">
    <w:abstractNumId w:val="29"/>
  </w:num>
  <w:num w:numId="28">
    <w:abstractNumId w:val="24"/>
  </w:num>
  <w:num w:numId="29">
    <w:abstractNumId w:val="15"/>
  </w:num>
  <w:num w:numId="30">
    <w:abstractNumId w:val="27"/>
  </w:num>
  <w:num w:numId="31">
    <w:abstractNumId w:val="40"/>
  </w:num>
  <w:num w:numId="32">
    <w:abstractNumId w:val="1"/>
  </w:num>
  <w:num w:numId="33">
    <w:abstractNumId w:val="55"/>
  </w:num>
  <w:num w:numId="34">
    <w:abstractNumId w:val="70"/>
  </w:num>
  <w:num w:numId="35">
    <w:abstractNumId w:val="11"/>
  </w:num>
  <w:num w:numId="36">
    <w:abstractNumId w:val="47"/>
  </w:num>
  <w:num w:numId="37">
    <w:abstractNumId w:val="18"/>
  </w:num>
  <w:num w:numId="38">
    <w:abstractNumId w:val="9"/>
  </w:num>
  <w:num w:numId="39">
    <w:abstractNumId w:val="63"/>
  </w:num>
  <w:num w:numId="40">
    <w:abstractNumId w:val="46"/>
  </w:num>
  <w:num w:numId="41">
    <w:abstractNumId w:val="53"/>
  </w:num>
  <w:num w:numId="42">
    <w:abstractNumId w:val="54"/>
  </w:num>
  <w:num w:numId="43">
    <w:abstractNumId w:val="0"/>
  </w:num>
  <w:num w:numId="44">
    <w:abstractNumId w:val="57"/>
  </w:num>
  <w:num w:numId="45">
    <w:abstractNumId w:val="25"/>
  </w:num>
  <w:num w:numId="46">
    <w:abstractNumId w:val="13"/>
  </w:num>
  <w:num w:numId="47">
    <w:abstractNumId w:val="71"/>
  </w:num>
  <w:num w:numId="48">
    <w:abstractNumId w:val="23"/>
  </w:num>
  <w:num w:numId="49">
    <w:abstractNumId w:val="61"/>
  </w:num>
  <w:num w:numId="50">
    <w:abstractNumId w:val="59"/>
  </w:num>
  <w:num w:numId="51">
    <w:abstractNumId w:val="39"/>
  </w:num>
  <w:num w:numId="52">
    <w:abstractNumId w:val="30"/>
  </w:num>
  <w:num w:numId="53">
    <w:abstractNumId w:val="14"/>
  </w:num>
  <w:num w:numId="54">
    <w:abstractNumId w:val="8"/>
  </w:num>
  <w:num w:numId="55">
    <w:abstractNumId w:val="5"/>
  </w:num>
  <w:num w:numId="56">
    <w:abstractNumId w:val="19"/>
  </w:num>
  <w:num w:numId="57">
    <w:abstractNumId w:val="65"/>
  </w:num>
  <w:num w:numId="58">
    <w:abstractNumId w:val="2"/>
  </w:num>
  <w:num w:numId="59">
    <w:abstractNumId w:val="64"/>
  </w:num>
  <w:num w:numId="60">
    <w:abstractNumId w:val="38"/>
  </w:num>
  <w:num w:numId="61">
    <w:abstractNumId w:val="49"/>
  </w:num>
  <w:num w:numId="62">
    <w:abstractNumId w:val="33"/>
  </w:num>
  <w:num w:numId="63">
    <w:abstractNumId w:val="56"/>
  </w:num>
  <w:num w:numId="64">
    <w:abstractNumId w:val="36"/>
  </w:num>
  <w:num w:numId="65">
    <w:abstractNumId w:val="22"/>
  </w:num>
  <w:num w:numId="66">
    <w:abstractNumId w:val="74"/>
  </w:num>
  <w:num w:numId="67">
    <w:abstractNumId w:val="28"/>
  </w:num>
  <w:num w:numId="68">
    <w:abstractNumId w:val="7"/>
  </w:num>
  <w:num w:numId="69">
    <w:abstractNumId w:val="66"/>
  </w:num>
  <w:num w:numId="70">
    <w:abstractNumId w:val="31"/>
  </w:num>
  <w:num w:numId="71">
    <w:abstractNumId w:val="26"/>
  </w:num>
  <w:num w:numId="72">
    <w:abstractNumId w:val="69"/>
  </w:num>
  <w:num w:numId="73">
    <w:abstractNumId w:val="34"/>
  </w:num>
  <w:num w:numId="74">
    <w:abstractNumId w:val="21"/>
  </w:num>
  <w:num w:numId="75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67"/>
    <w:rsid w:val="000031A8"/>
    <w:rsid w:val="00020C54"/>
    <w:rsid w:val="000228FD"/>
    <w:rsid w:val="00025777"/>
    <w:rsid w:val="00045586"/>
    <w:rsid w:val="000479C8"/>
    <w:rsid w:val="00052A21"/>
    <w:rsid w:val="00057A0E"/>
    <w:rsid w:val="00066072"/>
    <w:rsid w:val="00086A66"/>
    <w:rsid w:val="000974DE"/>
    <w:rsid w:val="000A7B64"/>
    <w:rsid w:val="000C510E"/>
    <w:rsid w:val="000E146C"/>
    <w:rsid w:val="000E7A14"/>
    <w:rsid w:val="000E7DA4"/>
    <w:rsid w:val="000F313C"/>
    <w:rsid w:val="0010191C"/>
    <w:rsid w:val="0010570E"/>
    <w:rsid w:val="00121E0D"/>
    <w:rsid w:val="001229CC"/>
    <w:rsid w:val="00133F76"/>
    <w:rsid w:val="00141739"/>
    <w:rsid w:val="00144F8D"/>
    <w:rsid w:val="001725D4"/>
    <w:rsid w:val="00187F01"/>
    <w:rsid w:val="001A26BA"/>
    <w:rsid w:val="001A4176"/>
    <w:rsid w:val="001A4AF6"/>
    <w:rsid w:val="001E244C"/>
    <w:rsid w:val="001F05F4"/>
    <w:rsid w:val="001F1E0F"/>
    <w:rsid w:val="001F6826"/>
    <w:rsid w:val="00205A1B"/>
    <w:rsid w:val="00205D8F"/>
    <w:rsid w:val="00224351"/>
    <w:rsid w:val="0022436E"/>
    <w:rsid w:val="00224DE6"/>
    <w:rsid w:val="00226D4B"/>
    <w:rsid w:val="002402BE"/>
    <w:rsid w:val="0025159B"/>
    <w:rsid w:val="00252F8D"/>
    <w:rsid w:val="0026047E"/>
    <w:rsid w:val="00273F22"/>
    <w:rsid w:val="00276B36"/>
    <w:rsid w:val="002841F7"/>
    <w:rsid w:val="002872BE"/>
    <w:rsid w:val="0029511C"/>
    <w:rsid w:val="002B0791"/>
    <w:rsid w:val="002B1184"/>
    <w:rsid w:val="002B3E53"/>
    <w:rsid w:val="002B66D6"/>
    <w:rsid w:val="002C577F"/>
    <w:rsid w:val="002C6E31"/>
    <w:rsid w:val="002D11F0"/>
    <w:rsid w:val="002D6A5B"/>
    <w:rsid w:val="002E1970"/>
    <w:rsid w:val="002F3909"/>
    <w:rsid w:val="00315900"/>
    <w:rsid w:val="003229C8"/>
    <w:rsid w:val="003339AC"/>
    <w:rsid w:val="00335E5E"/>
    <w:rsid w:val="00341050"/>
    <w:rsid w:val="00371F78"/>
    <w:rsid w:val="0037504D"/>
    <w:rsid w:val="003A06CE"/>
    <w:rsid w:val="003A0B8F"/>
    <w:rsid w:val="003B52B3"/>
    <w:rsid w:val="003B584D"/>
    <w:rsid w:val="003C2F52"/>
    <w:rsid w:val="003C357D"/>
    <w:rsid w:val="003D089C"/>
    <w:rsid w:val="003D1A67"/>
    <w:rsid w:val="003D72AD"/>
    <w:rsid w:val="003F0EE5"/>
    <w:rsid w:val="003F3864"/>
    <w:rsid w:val="003F577D"/>
    <w:rsid w:val="004001F2"/>
    <w:rsid w:val="0040144D"/>
    <w:rsid w:val="00437245"/>
    <w:rsid w:val="00462A55"/>
    <w:rsid w:val="004826BD"/>
    <w:rsid w:val="00487B70"/>
    <w:rsid w:val="00493E9A"/>
    <w:rsid w:val="0049430D"/>
    <w:rsid w:val="004A4D02"/>
    <w:rsid w:val="004A6035"/>
    <w:rsid w:val="004A6558"/>
    <w:rsid w:val="004B026A"/>
    <w:rsid w:val="004C10A3"/>
    <w:rsid w:val="004C1481"/>
    <w:rsid w:val="004E0EFA"/>
    <w:rsid w:val="004E630B"/>
    <w:rsid w:val="0051762E"/>
    <w:rsid w:val="00523572"/>
    <w:rsid w:val="005407F5"/>
    <w:rsid w:val="0054466B"/>
    <w:rsid w:val="00553F27"/>
    <w:rsid w:val="005561B9"/>
    <w:rsid w:val="005629C9"/>
    <w:rsid w:val="00564322"/>
    <w:rsid w:val="0057552A"/>
    <w:rsid w:val="0059708B"/>
    <w:rsid w:val="005A5CE1"/>
    <w:rsid w:val="005A692B"/>
    <w:rsid w:val="005B0A4F"/>
    <w:rsid w:val="005C02E3"/>
    <w:rsid w:val="005C08A8"/>
    <w:rsid w:val="005C1F4F"/>
    <w:rsid w:val="005D6F8B"/>
    <w:rsid w:val="005D7044"/>
    <w:rsid w:val="005E7CC3"/>
    <w:rsid w:val="005F4CFB"/>
    <w:rsid w:val="005F72E5"/>
    <w:rsid w:val="00610996"/>
    <w:rsid w:val="0061113B"/>
    <w:rsid w:val="00620DF2"/>
    <w:rsid w:val="00621437"/>
    <w:rsid w:val="00623B66"/>
    <w:rsid w:val="00634369"/>
    <w:rsid w:val="00642F44"/>
    <w:rsid w:val="00644DC8"/>
    <w:rsid w:val="006602BE"/>
    <w:rsid w:val="006675DB"/>
    <w:rsid w:val="00670140"/>
    <w:rsid w:val="00681741"/>
    <w:rsid w:val="00683482"/>
    <w:rsid w:val="00687D48"/>
    <w:rsid w:val="006B5844"/>
    <w:rsid w:val="006C3698"/>
    <w:rsid w:val="006C5B37"/>
    <w:rsid w:val="006D36DE"/>
    <w:rsid w:val="006D4386"/>
    <w:rsid w:val="006E4973"/>
    <w:rsid w:val="006E732F"/>
    <w:rsid w:val="006F268E"/>
    <w:rsid w:val="006F3F66"/>
    <w:rsid w:val="00714B60"/>
    <w:rsid w:val="0071612D"/>
    <w:rsid w:val="00722E96"/>
    <w:rsid w:val="007378D6"/>
    <w:rsid w:val="00740517"/>
    <w:rsid w:val="00761CE8"/>
    <w:rsid w:val="00774E40"/>
    <w:rsid w:val="00784CC3"/>
    <w:rsid w:val="007C31CA"/>
    <w:rsid w:val="007D0F7B"/>
    <w:rsid w:val="007D19F6"/>
    <w:rsid w:val="007D73E4"/>
    <w:rsid w:val="007E735B"/>
    <w:rsid w:val="00810F47"/>
    <w:rsid w:val="00813969"/>
    <w:rsid w:val="00821920"/>
    <w:rsid w:val="00821CC3"/>
    <w:rsid w:val="0083760F"/>
    <w:rsid w:val="00840B17"/>
    <w:rsid w:val="00845C66"/>
    <w:rsid w:val="008516D1"/>
    <w:rsid w:val="0085262A"/>
    <w:rsid w:val="008557D8"/>
    <w:rsid w:val="0085639C"/>
    <w:rsid w:val="008611FA"/>
    <w:rsid w:val="00861DA3"/>
    <w:rsid w:val="008622A8"/>
    <w:rsid w:val="00872FA5"/>
    <w:rsid w:val="008812EF"/>
    <w:rsid w:val="008A243D"/>
    <w:rsid w:val="008B54BE"/>
    <w:rsid w:val="008D2053"/>
    <w:rsid w:val="008D39CE"/>
    <w:rsid w:val="008F1583"/>
    <w:rsid w:val="008F3ABF"/>
    <w:rsid w:val="008F638D"/>
    <w:rsid w:val="009001A6"/>
    <w:rsid w:val="00913B71"/>
    <w:rsid w:val="00916456"/>
    <w:rsid w:val="00955E3C"/>
    <w:rsid w:val="00990602"/>
    <w:rsid w:val="00994A7F"/>
    <w:rsid w:val="00996221"/>
    <w:rsid w:val="009A36B8"/>
    <w:rsid w:val="009B26E0"/>
    <w:rsid w:val="009C41DF"/>
    <w:rsid w:val="009D1843"/>
    <w:rsid w:val="009D63B1"/>
    <w:rsid w:val="009F5B3F"/>
    <w:rsid w:val="009F6DC1"/>
    <w:rsid w:val="00A01733"/>
    <w:rsid w:val="00A02D34"/>
    <w:rsid w:val="00A071FF"/>
    <w:rsid w:val="00A10E98"/>
    <w:rsid w:val="00A166E4"/>
    <w:rsid w:val="00A5662B"/>
    <w:rsid w:val="00A63565"/>
    <w:rsid w:val="00A72CE2"/>
    <w:rsid w:val="00A82BA8"/>
    <w:rsid w:val="00A84F05"/>
    <w:rsid w:val="00A93E79"/>
    <w:rsid w:val="00AA23F5"/>
    <w:rsid w:val="00AA6908"/>
    <w:rsid w:val="00AB3FEF"/>
    <w:rsid w:val="00AC23AF"/>
    <w:rsid w:val="00AC538B"/>
    <w:rsid w:val="00AD4FCD"/>
    <w:rsid w:val="00AE1A59"/>
    <w:rsid w:val="00AE6D6A"/>
    <w:rsid w:val="00AE7E81"/>
    <w:rsid w:val="00AE7EC1"/>
    <w:rsid w:val="00AF3809"/>
    <w:rsid w:val="00AF4EDE"/>
    <w:rsid w:val="00B01C1A"/>
    <w:rsid w:val="00B028FB"/>
    <w:rsid w:val="00B05AFF"/>
    <w:rsid w:val="00B0669A"/>
    <w:rsid w:val="00B37C66"/>
    <w:rsid w:val="00B44C37"/>
    <w:rsid w:val="00B45B17"/>
    <w:rsid w:val="00B50F08"/>
    <w:rsid w:val="00B53BA4"/>
    <w:rsid w:val="00B53CD1"/>
    <w:rsid w:val="00B633E7"/>
    <w:rsid w:val="00B7243C"/>
    <w:rsid w:val="00B77828"/>
    <w:rsid w:val="00B818E6"/>
    <w:rsid w:val="00B82D50"/>
    <w:rsid w:val="00B91C36"/>
    <w:rsid w:val="00B95444"/>
    <w:rsid w:val="00B974B8"/>
    <w:rsid w:val="00BA32FE"/>
    <w:rsid w:val="00BB3544"/>
    <w:rsid w:val="00BB3E27"/>
    <w:rsid w:val="00BD67EF"/>
    <w:rsid w:val="00BE5247"/>
    <w:rsid w:val="00BE56CD"/>
    <w:rsid w:val="00BF0698"/>
    <w:rsid w:val="00C04C4C"/>
    <w:rsid w:val="00C15C48"/>
    <w:rsid w:val="00C3170D"/>
    <w:rsid w:val="00C4447C"/>
    <w:rsid w:val="00C46811"/>
    <w:rsid w:val="00C51B76"/>
    <w:rsid w:val="00C5292C"/>
    <w:rsid w:val="00C52F2A"/>
    <w:rsid w:val="00C5597F"/>
    <w:rsid w:val="00C66B03"/>
    <w:rsid w:val="00C72DCE"/>
    <w:rsid w:val="00C73DE2"/>
    <w:rsid w:val="00C96DCA"/>
    <w:rsid w:val="00CA2DA2"/>
    <w:rsid w:val="00CA702A"/>
    <w:rsid w:val="00CA788D"/>
    <w:rsid w:val="00CB226F"/>
    <w:rsid w:val="00CE02A9"/>
    <w:rsid w:val="00CF0DFC"/>
    <w:rsid w:val="00CF1411"/>
    <w:rsid w:val="00D06F45"/>
    <w:rsid w:val="00D124C2"/>
    <w:rsid w:val="00D12A91"/>
    <w:rsid w:val="00D21D8F"/>
    <w:rsid w:val="00D2612B"/>
    <w:rsid w:val="00D401E7"/>
    <w:rsid w:val="00D45B6A"/>
    <w:rsid w:val="00D45C27"/>
    <w:rsid w:val="00D50846"/>
    <w:rsid w:val="00D56C0D"/>
    <w:rsid w:val="00D60895"/>
    <w:rsid w:val="00D7441E"/>
    <w:rsid w:val="00D80C18"/>
    <w:rsid w:val="00D83104"/>
    <w:rsid w:val="00DA4C05"/>
    <w:rsid w:val="00DB13CD"/>
    <w:rsid w:val="00DB1FAE"/>
    <w:rsid w:val="00DB6ED8"/>
    <w:rsid w:val="00DD0392"/>
    <w:rsid w:val="00DE7AD4"/>
    <w:rsid w:val="00DE7E30"/>
    <w:rsid w:val="00DF5899"/>
    <w:rsid w:val="00DF7E85"/>
    <w:rsid w:val="00E017BB"/>
    <w:rsid w:val="00E0256C"/>
    <w:rsid w:val="00E07406"/>
    <w:rsid w:val="00E1528E"/>
    <w:rsid w:val="00E21CF2"/>
    <w:rsid w:val="00E24FD6"/>
    <w:rsid w:val="00E33D18"/>
    <w:rsid w:val="00E36899"/>
    <w:rsid w:val="00E62101"/>
    <w:rsid w:val="00E63A91"/>
    <w:rsid w:val="00E71D54"/>
    <w:rsid w:val="00E80396"/>
    <w:rsid w:val="00EA1584"/>
    <w:rsid w:val="00EA4140"/>
    <w:rsid w:val="00EA71E8"/>
    <w:rsid w:val="00EB351B"/>
    <w:rsid w:val="00EB6EEA"/>
    <w:rsid w:val="00EC5B96"/>
    <w:rsid w:val="00ED3640"/>
    <w:rsid w:val="00EE14BD"/>
    <w:rsid w:val="00EF358B"/>
    <w:rsid w:val="00EF7B21"/>
    <w:rsid w:val="00F06CF9"/>
    <w:rsid w:val="00F06E1D"/>
    <w:rsid w:val="00F13B27"/>
    <w:rsid w:val="00F451F6"/>
    <w:rsid w:val="00F55C3B"/>
    <w:rsid w:val="00F61880"/>
    <w:rsid w:val="00F71F2B"/>
    <w:rsid w:val="00F72BF2"/>
    <w:rsid w:val="00F82989"/>
    <w:rsid w:val="00F91061"/>
    <w:rsid w:val="00FA171E"/>
    <w:rsid w:val="00FA5776"/>
    <w:rsid w:val="00FA7E0B"/>
    <w:rsid w:val="00FB03B0"/>
    <w:rsid w:val="00FB13CD"/>
    <w:rsid w:val="00FB3CAA"/>
    <w:rsid w:val="00FB5C9C"/>
    <w:rsid w:val="00FC07D0"/>
    <w:rsid w:val="00FC0B9C"/>
    <w:rsid w:val="00FC167D"/>
    <w:rsid w:val="00FF5237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E3D95-AA68-4B5C-83B0-FFCBC32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791"/>
    <w:pPr>
      <w:spacing w:after="0"/>
    </w:pPr>
    <w:rPr>
      <w:rFonts w:cs="TH SarabunIT๙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E79"/>
    <w:pPr>
      <w:keepNext/>
      <w:keepLines/>
      <w:spacing w:before="240"/>
      <w:outlineLvl w:val="0"/>
    </w:pPr>
    <w:rPr>
      <w:rFonts w:asciiTheme="majorHAnsi" w:eastAsiaTheme="majorEastAsia" w:hAnsiTheme="majorHAnsi"/>
      <w:bCs/>
      <w:color w:val="000000" w:themeColor="text1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A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67"/>
  </w:style>
  <w:style w:type="paragraph" w:styleId="Footer">
    <w:name w:val="footer"/>
    <w:basedOn w:val="Normal"/>
    <w:link w:val="FooterChar"/>
    <w:uiPriority w:val="99"/>
    <w:unhideWhenUsed/>
    <w:rsid w:val="003D1A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67"/>
  </w:style>
  <w:style w:type="paragraph" w:styleId="Title">
    <w:name w:val="Title"/>
    <w:basedOn w:val="Normal"/>
    <w:next w:val="Normal"/>
    <w:link w:val="TitleChar"/>
    <w:uiPriority w:val="10"/>
    <w:qFormat/>
    <w:rsid w:val="00EB6EEA"/>
    <w:pPr>
      <w:spacing w:line="240" w:lineRule="auto"/>
      <w:contextualSpacing/>
      <w:jc w:val="center"/>
    </w:pPr>
    <w:rPr>
      <w:rFonts w:asciiTheme="majorHAnsi" w:eastAsiaTheme="majorEastAsia" w:hAnsiTheme="majorHAnsi"/>
      <w:bCs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B6EEA"/>
    <w:rPr>
      <w:rFonts w:asciiTheme="majorHAnsi" w:eastAsiaTheme="majorEastAsia" w:hAnsiTheme="majorHAnsi" w:cs="TH SarabunIT๙"/>
      <w:bCs/>
      <w:spacing w:val="-10"/>
      <w:kern w:val="28"/>
      <w:sz w:val="56"/>
      <w:szCs w:val="71"/>
    </w:rPr>
  </w:style>
  <w:style w:type="character" w:customStyle="1" w:styleId="Heading1Char">
    <w:name w:val="Heading 1 Char"/>
    <w:basedOn w:val="DefaultParagraphFont"/>
    <w:link w:val="Heading1"/>
    <w:uiPriority w:val="9"/>
    <w:rsid w:val="00A93E79"/>
    <w:rPr>
      <w:rFonts w:asciiTheme="majorHAnsi" w:eastAsiaTheme="majorEastAsia" w:hAnsiTheme="majorHAnsi" w:cs="TH SarabunIT๙"/>
      <w:bCs/>
      <w:color w:val="000000" w:themeColor="text1"/>
      <w:sz w:val="32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E79"/>
    <w:pPr>
      <w:numPr>
        <w:ilvl w:val="1"/>
      </w:numPr>
      <w:spacing w:after="160"/>
    </w:pPr>
    <w:rPr>
      <w:rFonts w:eastAsiaTheme="minorEastAsia"/>
      <w:bCs/>
      <w:color w:val="000000" w:themeColor="text1"/>
      <w:spacing w:val="15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93E79"/>
    <w:rPr>
      <w:rFonts w:eastAsiaTheme="minorEastAsia" w:cs="TH SarabunIT๙"/>
      <w:bCs/>
      <w:color w:val="000000" w:themeColor="text1"/>
      <w:spacing w:val="15"/>
      <w:szCs w:val="36"/>
    </w:rPr>
  </w:style>
  <w:style w:type="paragraph" w:styleId="ListParagraph">
    <w:name w:val="List Paragraph"/>
    <w:basedOn w:val="Normal"/>
    <w:uiPriority w:val="34"/>
    <w:qFormat/>
    <w:rsid w:val="001F05F4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F7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2951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23F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64DB-666E-4110-BC1B-EC994049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4680</Words>
  <Characters>26682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Nattapong Suebsuk</cp:lastModifiedBy>
  <cp:revision>2</cp:revision>
  <cp:lastPrinted>2017-06-16T09:11:00Z</cp:lastPrinted>
  <dcterms:created xsi:type="dcterms:W3CDTF">2018-07-09T08:09:00Z</dcterms:created>
  <dcterms:modified xsi:type="dcterms:W3CDTF">2018-07-09T08:09:00Z</dcterms:modified>
</cp:coreProperties>
</file>